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BDDB" w14:textId="77777777" w:rsidR="00F55461" w:rsidRPr="0008318D" w:rsidRDefault="0057319A" w:rsidP="00C84B26">
      <w:pPr>
        <w:spacing w:after="0" w:line="276" w:lineRule="auto"/>
        <w:jc w:val="center"/>
        <w:rPr>
          <w:rFonts w:ascii="Arial" w:hAnsi="Arial" w:cs="Arial"/>
          <w:b/>
          <w:bCs/>
          <w:sz w:val="24"/>
          <w:szCs w:val="24"/>
        </w:rPr>
      </w:pPr>
      <w:r w:rsidRPr="0008318D">
        <w:rPr>
          <w:rFonts w:ascii="Arial" w:hAnsi="Arial" w:cs="Arial"/>
          <w:b/>
          <w:bCs/>
          <w:sz w:val="24"/>
          <w:szCs w:val="24"/>
        </w:rPr>
        <w:t>Ομιλία του Προέδρου της Βουλής των Αντιπροσώπων</w:t>
      </w:r>
      <w:r w:rsidR="00F55461" w:rsidRPr="0008318D">
        <w:rPr>
          <w:rFonts w:ascii="Arial" w:hAnsi="Arial" w:cs="Arial"/>
          <w:b/>
          <w:bCs/>
          <w:sz w:val="24"/>
          <w:szCs w:val="24"/>
        </w:rPr>
        <w:t xml:space="preserve"> </w:t>
      </w:r>
    </w:p>
    <w:p w14:paraId="46E1BCD8" w14:textId="77777777" w:rsidR="00F55461" w:rsidRPr="0008318D" w:rsidRDefault="0057319A" w:rsidP="00C84B26">
      <w:pPr>
        <w:spacing w:after="0" w:line="276" w:lineRule="auto"/>
        <w:jc w:val="center"/>
        <w:rPr>
          <w:rFonts w:ascii="Arial" w:hAnsi="Arial" w:cs="Arial"/>
          <w:b/>
          <w:bCs/>
          <w:sz w:val="24"/>
          <w:szCs w:val="24"/>
        </w:rPr>
      </w:pPr>
      <w:r w:rsidRPr="0008318D">
        <w:rPr>
          <w:rFonts w:ascii="Arial" w:hAnsi="Arial" w:cs="Arial"/>
          <w:b/>
          <w:bCs/>
          <w:sz w:val="24"/>
          <w:szCs w:val="24"/>
        </w:rPr>
        <w:t>κ. Δημήτρη Συλλούρη</w:t>
      </w:r>
      <w:r w:rsidR="00F55461" w:rsidRPr="0008318D">
        <w:rPr>
          <w:rFonts w:ascii="Arial" w:hAnsi="Arial" w:cs="Arial"/>
          <w:b/>
          <w:bCs/>
          <w:sz w:val="24"/>
          <w:szCs w:val="24"/>
        </w:rPr>
        <w:t xml:space="preserve"> </w:t>
      </w:r>
    </w:p>
    <w:p w14:paraId="42F8A6B8" w14:textId="77777777" w:rsidR="00F55461" w:rsidRPr="0008318D" w:rsidRDefault="0057319A" w:rsidP="00C84B26">
      <w:pPr>
        <w:spacing w:after="0" w:line="276" w:lineRule="auto"/>
        <w:jc w:val="center"/>
        <w:rPr>
          <w:rFonts w:ascii="Arial" w:hAnsi="Arial" w:cs="Arial"/>
          <w:b/>
          <w:bCs/>
          <w:sz w:val="24"/>
          <w:szCs w:val="24"/>
        </w:rPr>
      </w:pPr>
      <w:r w:rsidRPr="0008318D">
        <w:rPr>
          <w:rFonts w:ascii="Arial" w:hAnsi="Arial" w:cs="Arial"/>
          <w:b/>
          <w:bCs/>
          <w:sz w:val="24"/>
          <w:szCs w:val="24"/>
        </w:rPr>
        <w:t>στη</w:t>
      </w:r>
      <w:r w:rsidR="009C2850" w:rsidRPr="0008318D">
        <w:rPr>
          <w:rFonts w:ascii="Arial" w:hAnsi="Arial" w:cs="Arial"/>
          <w:b/>
          <w:bCs/>
          <w:sz w:val="24"/>
          <w:szCs w:val="24"/>
        </w:rPr>
        <w:t>ν</w:t>
      </w:r>
      <w:r w:rsidRPr="0008318D">
        <w:rPr>
          <w:rFonts w:ascii="Arial" w:hAnsi="Arial" w:cs="Arial"/>
          <w:b/>
          <w:bCs/>
          <w:sz w:val="24"/>
          <w:szCs w:val="24"/>
        </w:rPr>
        <w:t xml:space="preserve"> παρουσίαση της Έκθεσης Πεπραγμένων </w:t>
      </w:r>
    </w:p>
    <w:p w14:paraId="6D778801" w14:textId="5D167E50" w:rsidR="0057319A" w:rsidRPr="0008318D" w:rsidRDefault="0057319A" w:rsidP="00C84B26">
      <w:pPr>
        <w:spacing w:after="0" w:line="276" w:lineRule="auto"/>
        <w:jc w:val="center"/>
        <w:rPr>
          <w:rFonts w:ascii="Arial" w:hAnsi="Arial" w:cs="Arial"/>
          <w:b/>
          <w:bCs/>
          <w:sz w:val="24"/>
          <w:szCs w:val="24"/>
        </w:rPr>
      </w:pPr>
      <w:r w:rsidRPr="0008318D">
        <w:rPr>
          <w:rFonts w:ascii="Arial" w:hAnsi="Arial" w:cs="Arial"/>
          <w:b/>
          <w:bCs/>
          <w:sz w:val="24"/>
          <w:szCs w:val="24"/>
        </w:rPr>
        <w:t>της Τρίτης Συνόδου</w:t>
      </w:r>
      <w:r w:rsidR="009C2850" w:rsidRPr="0008318D">
        <w:rPr>
          <w:rFonts w:ascii="Arial" w:hAnsi="Arial" w:cs="Arial"/>
          <w:b/>
          <w:bCs/>
          <w:sz w:val="24"/>
          <w:szCs w:val="24"/>
        </w:rPr>
        <w:t xml:space="preserve"> </w:t>
      </w:r>
      <w:r w:rsidRPr="0008318D">
        <w:rPr>
          <w:rFonts w:ascii="Arial" w:hAnsi="Arial" w:cs="Arial"/>
          <w:b/>
          <w:bCs/>
          <w:sz w:val="24"/>
          <w:szCs w:val="24"/>
        </w:rPr>
        <w:t>της Ενδέκατης Βουλευτικής Περιόδου</w:t>
      </w:r>
    </w:p>
    <w:p w14:paraId="1DA98EA5" w14:textId="15DEF090" w:rsidR="0057319A" w:rsidRPr="0008318D" w:rsidRDefault="0057319A" w:rsidP="00C84B26">
      <w:pPr>
        <w:spacing w:after="0" w:line="276" w:lineRule="auto"/>
        <w:jc w:val="center"/>
        <w:rPr>
          <w:rFonts w:ascii="Arial" w:hAnsi="Arial" w:cs="Arial"/>
          <w:b/>
          <w:bCs/>
          <w:sz w:val="24"/>
          <w:szCs w:val="24"/>
        </w:rPr>
      </w:pPr>
      <w:r w:rsidRPr="0008318D">
        <w:rPr>
          <w:rFonts w:ascii="Arial" w:hAnsi="Arial" w:cs="Arial"/>
          <w:b/>
          <w:bCs/>
          <w:sz w:val="24"/>
          <w:szCs w:val="24"/>
        </w:rPr>
        <w:t xml:space="preserve">Πέμπτη, 17 Οκτωβρίου 2019, </w:t>
      </w:r>
      <w:r w:rsidR="009C2850" w:rsidRPr="0008318D">
        <w:rPr>
          <w:rFonts w:ascii="Arial" w:hAnsi="Arial" w:cs="Arial"/>
          <w:b/>
          <w:bCs/>
          <w:sz w:val="24"/>
          <w:szCs w:val="24"/>
        </w:rPr>
        <w:t>10</w:t>
      </w:r>
      <w:r w:rsidRPr="0008318D">
        <w:rPr>
          <w:rFonts w:ascii="Arial" w:hAnsi="Arial" w:cs="Arial"/>
          <w:b/>
          <w:bCs/>
          <w:sz w:val="24"/>
          <w:szCs w:val="24"/>
        </w:rPr>
        <w:t xml:space="preserve">.00 </w:t>
      </w:r>
      <w:r w:rsidR="009C2850" w:rsidRPr="0008318D">
        <w:rPr>
          <w:rFonts w:ascii="Arial" w:hAnsi="Arial" w:cs="Arial"/>
          <w:b/>
          <w:bCs/>
          <w:sz w:val="24"/>
          <w:szCs w:val="24"/>
        </w:rPr>
        <w:t>π.</w:t>
      </w:r>
      <w:r w:rsidRPr="0008318D">
        <w:rPr>
          <w:rFonts w:ascii="Arial" w:hAnsi="Arial" w:cs="Arial"/>
          <w:b/>
          <w:bCs/>
          <w:sz w:val="24"/>
          <w:szCs w:val="24"/>
        </w:rPr>
        <w:t>μ.</w:t>
      </w:r>
    </w:p>
    <w:p w14:paraId="0CD20239" w14:textId="2F1B01C7" w:rsidR="00504BEF" w:rsidRPr="0008318D" w:rsidRDefault="0057319A" w:rsidP="00C84B26">
      <w:pPr>
        <w:spacing w:after="0" w:line="276" w:lineRule="auto"/>
        <w:jc w:val="center"/>
        <w:rPr>
          <w:rFonts w:ascii="Arial" w:hAnsi="Arial" w:cs="Arial"/>
          <w:b/>
          <w:bCs/>
          <w:sz w:val="24"/>
          <w:szCs w:val="24"/>
        </w:rPr>
      </w:pPr>
      <w:r w:rsidRPr="0008318D">
        <w:rPr>
          <w:rFonts w:ascii="Arial" w:hAnsi="Arial" w:cs="Arial"/>
          <w:b/>
          <w:bCs/>
          <w:sz w:val="24"/>
          <w:szCs w:val="24"/>
        </w:rPr>
        <w:t>Αίθουσα «Κερύνεια»</w:t>
      </w:r>
    </w:p>
    <w:p w14:paraId="6FABF39C" w14:textId="356D5B44" w:rsidR="0057319A" w:rsidRPr="0008318D" w:rsidRDefault="009051F4" w:rsidP="00C84B26">
      <w:pPr>
        <w:spacing w:after="0" w:line="360" w:lineRule="auto"/>
        <w:jc w:val="center"/>
        <w:rPr>
          <w:rFonts w:ascii="Arial" w:hAnsi="Arial" w:cs="Arial"/>
          <w:b/>
          <w:bCs/>
          <w:sz w:val="24"/>
          <w:szCs w:val="24"/>
        </w:rPr>
      </w:pPr>
      <w:r w:rsidRPr="0008318D">
        <w:rPr>
          <w:rFonts w:ascii="Arial" w:hAnsi="Arial" w:cs="Arial"/>
          <w:b/>
          <w:bCs/>
          <w:sz w:val="24"/>
          <w:szCs w:val="24"/>
        </w:rPr>
        <w:t>------------------</w:t>
      </w:r>
    </w:p>
    <w:p w14:paraId="495EE185" w14:textId="00107653" w:rsidR="0057319A" w:rsidRPr="0008318D" w:rsidRDefault="009051F4" w:rsidP="009051F4">
      <w:pPr>
        <w:spacing w:after="0" w:line="240" w:lineRule="auto"/>
        <w:jc w:val="both"/>
        <w:rPr>
          <w:rFonts w:ascii="Arial" w:hAnsi="Arial" w:cs="Arial"/>
          <w:sz w:val="24"/>
          <w:szCs w:val="24"/>
        </w:rPr>
      </w:pPr>
      <w:r w:rsidRPr="0008318D">
        <w:rPr>
          <w:rFonts w:ascii="Arial" w:hAnsi="Arial" w:cs="Arial"/>
          <w:sz w:val="24"/>
          <w:szCs w:val="24"/>
        </w:rPr>
        <w:t>Κυρίες και Κύριοι,</w:t>
      </w:r>
    </w:p>
    <w:p w14:paraId="1297F771" w14:textId="77777777" w:rsidR="009051F4" w:rsidRPr="0008318D" w:rsidRDefault="009051F4" w:rsidP="009051F4">
      <w:pPr>
        <w:spacing w:after="0" w:line="240" w:lineRule="auto"/>
        <w:jc w:val="both"/>
        <w:rPr>
          <w:rFonts w:ascii="Arial" w:hAnsi="Arial" w:cs="Arial"/>
          <w:sz w:val="24"/>
          <w:szCs w:val="24"/>
        </w:rPr>
      </w:pPr>
    </w:p>
    <w:p w14:paraId="57FE9005" w14:textId="59BAED45" w:rsidR="00CA53F3" w:rsidRPr="0008318D" w:rsidRDefault="0057319A" w:rsidP="0057319A">
      <w:pPr>
        <w:spacing w:after="0" w:line="360" w:lineRule="auto"/>
        <w:jc w:val="both"/>
        <w:rPr>
          <w:rFonts w:ascii="Arial" w:hAnsi="Arial" w:cs="Arial"/>
          <w:sz w:val="24"/>
          <w:szCs w:val="24"/>
        </w:rPr>
      </w:pPr>
      <w:r w:rsidRPr="0008318D">
        <w:rPr>
          <w:rFonts w:ascii="Arial" w:hAnsi="Arial" w:cs="Arial"/>
          <w:sz w:val="24"/>
          <w:szCs w:val="24"/>
        </w:rPr>
        <w:t xml:space="preserve">Σας καλωσορίζω στη σημερινή </w:t>
      </w:r>
      <w:r w:rsidR="009C2850" w:rsidRPr="0008318D">
        <w:rPr>
          <w:rFonts w:ascii="Arial" w:hAnsi="Arial" w:cs="Arial"/>
          <w:sz w:val="24"/>
          <w:szCs w:val="24"/>
        </w:rPr>
        <w:t>παρουσίαση</w:t>
      </w:r>
      <w:r w:rsidRPr="0008318D">
        <w:rPr>
          <w:rFonts w:ascii="Arial" w:hAnsi="Arial" w:cs="Arial"/>
          <w:sz w:val="24"/>
          <w:szCs w:val="24"/>
        </w:rPr>
        <w:t xml:space="preserve">, που </w:t>
      </w:r>
      <w:r w:rsidRPr="00DC2EB8">
        <w:rPr>
          <w:rFonts w:ascii="Arial" w:hAnsi="Arial" w:cs="Arial"/>
          <w:sz w:val="24"/>
          <w:szCs w:val="24"/>
        </w:rPr>
        <w:t>σκοπό έχει την ενημέρωσή σας για τα πεπραγμένα της Τρίτης Συνόδου της Ενδέκατης Βουλευτικής Περιόδου.</w:t>
      </w:r>
      <w:r w:rsidRPr="0008318D">
        <w:rPr>
          <w:rFonts w:ascii="Arial" w:hAnsi="Arial" w:cs="Arial"/>
          <w:sz w:val="24"/>
          <w:szCs w:val="24"/>
        </w:rPr>
        <w:t xml:space="preserve"> </w:t>
      </w:r>
      <w:r w:rsidRPr="00DC2EB8">
        <w:rPr>
          <w:rFonts w:ascii="Arial" w:hAnsi="Arial" w:cs="Arial"/>
          <w:b/>
          <w:sz w:val="24"/>
          <w:szCs w:val="24"/>
        </w:rPr>
        <w:t xml:space="preserve">Αναγνωρίζοντας τον καθοριστικό ρόλο της </w:t>
      </w:r>
      <w:proofErr w:type="spellStart"/>
      <w:r w:rsidR="009051F4" w:rsidRPr="00DC2EB8">
        <w:rPr>
          <w:rFonts w:ascii="Arial" w:hAnsi="Arial" w:cs="Arial"/>
          <w:b/>
          <w:sz w:val="24"/>
          <w:szCs w:val="24"/>
        </w:rPr>
        <w:t>διαδραστικής</w:t>
      </w:r>
      <w:proofErr w:type="spellEnd"/>
      <w:r w:rsidR="009051F4" w:rsidRPr="00DC2EB8">
        <w:rPr>
          <w:rFonts w:ascii="Arial" w:hAnsi="Arial" w:cs="Arial"/>
          <w:b/>
          <w:sz w:val="24"/>
          <w:szCs w:val="24"/>
        </w:rPr>
        <w:t xml:space="preserve"> σχέσης του κοινοβουλίου και της κοινωνίας </w:t>
      </w:r>
      <w:r w:rsidRPr="00DC2EB8">
        <w:rPr>
          <w:rFonts w:ascii="Arial" w:hAnsi="Arial" w:cs="Arial"/>
          <w:b/>
          <w:sz w:val="24"/>
          <w:szCs w:val="24"/>
        </w:rPr>
        <w:t xml:space="preserve">στην </w:t>
      </w:r>
      <w:r w:rsidR="009051F4" w:rsidRPr="00DC2EB8">
        <w:rPr>
          <w:rFonts w:ascii="Arial" w:hAnsi="Arial" w:cs="Arial"/>
          <w:b/>
          <w:sz w:val="24"/>
          <w:szCs w:val="24"/>
        </w:rPr>
        <w:t xml:space="preserve">πραγμάτωση </w:t>
      </w:r>
      <w:r w:rsidRPr="00DC2EB8">
        <w:rPr>
          <w:rFonts w:ascii="Arial" w:hAnsi="Arial" w:cs="Arial"/>
          <w:b/>
          <w:sz w:val="24"/>
          <w:szCs w:val="24"/>
        </w:rPr>
        <w:t>του κοινοβουλευτικού έργου,</w:t>
      </w:r>
      <w:r w:rsidRPr="0008318D">
        <w:rPr>
          <w:rFonts w:ascii="Arial" w:hAnsi="Arial" w:cs="Arial"/>
          <w:sz w:val="24"/>
          <w:szCs w:val="24"/>
        </w:rPr>
        <w:t xml:space="preserve"> </w:t>
      </w:r>
      <w:r w:rsidR="009051F4" w:rsidRPr="00DC2EB8">
        <w:rPr>
          <w:rFonts w:ascii="Arial" w:hAnsi="Arial" w:cs="Arial"/>
          <w:b/>
          <w:sz w:val="24"/>
          <w:szCs w:val="24"/>
        </w:rPr>
        <w:t xml:space="preserve">στη </w:t>
      </w:r>
      <w:r w:rsidRPr="00DC2EB8">
        <w:rPr>
          <w:rFonts w:ascii="Arial" w:hAnsi="Arial" w:cs="Arial"/>
          <w:b/>
          <w:sz w:val="24"/>
          <w:szCs w:val="24"/>
        </w:rPr>
        <w:t xml:space="preserve">σημερινή </w:t>
      </w:r>
      <w:r w:rsidR="009C2850" w:rsidRPr="00DC2EB8">
        <w:rPr>
          <w:rFonts w:ascii="Arial" w:hAnsi="Arial" w:cs="Arial"/>
          <w:b/>
          <w:sz w:val="24"/>
          <w:szCs w:val="24"/>
        </w:rPr>
        <w:t xml:space="preserve">παρουσίαση </w:t>
      </w:r>
      <w:r w:rsidR="009051F4" w:rsidRPr="00DC2EB8">
        <w:rPr>
          <w:rFonts w:ascii="Arial" w:hAnsi="Arial" w:cs="Arial"/>
          <w:b/>
          <w:sz w:val="24"/>
          <w:szCs w:val="24"/>
        </w:rPr>
        <w:t xml:space="preserve">έχουν προσκληθεί </w:t>
      </w:r>
      <w:r w:rsidRPr="00DC2EB8">
        <w:rPr>
          <w:rFonts w:ascii="Arial" w:hAnsi="Arial" w:cs="Arial"/>
          <w:b/>
          <w:sz w:val="24"/>
          <w:szCs w:val="24"/>
        </w:rPr>
        <w:t>για πρώτη φορά κρατικ</w:t>
      </w:r>
      <w:r w:rsidR="003D383D" w:rsidRPr="00DC2EB8">
        <w:rPr>
          <w:rFonts w:ascii="Arial" w:hAnsi="Arial" w:cs="Arial"/>
          <w:b/>
          <w:sz w:val="24"/>
          <w:szCs w:val="24"/>
        </w:rPr>
        <w:t>οί</w:t>
      </w:r>
      <w:r w:rsidRPr="00DC2EB8">
        <w:rPr>
          <w:rFonts w:ascii="Arial" w:hAnsi="Arial" w:cs="Arial"/>
          <w:b/>
          <w:sz w:val="24"/>
          <w:szCs w:val="24"/>
        </w:rPr>
        <w:t xml:space="preserve"> αξιωματούχ</w:t>
      </w:r>
      <w:r w:rsidR="003D383D" w:rsidRPr="00DC2EB8">
        <w:rPr>
          <w:rFonts w:ascii="Arial" w:hAnsi="Arial" w:cs="Arial"/>
          <w:b/>
          <w:sz w:val="24"/>
          <w:szCs w:val="24"/>
        </w:rPr>
        <w:t>οι</w:t>
      </w:r>
      <w:r w:rsidRPr="00DC2EB8">
        <w:rPr>
          <w:rFonts w:ascii="Arial" w:hAnsi="Arial" w:cs="Arial"/>
          <w:b/>
          <w:sz w:val="24"/>
          <w:szCs w:val="24"/>
        </w:rPr>
        <w:t>, καθώς και εκπρ</w:t>
      </w:r>
      <w:r w:rsidR="0031691E" w:rsidRPr="00DC2EB8">
        <w:rPr>
          <w:rFonts w:ascii="Arial" w:hAnsi="Arial" w:cs="Arial"/>
          <w:b/>
          <w:sz w:val="24"/>
          <w:szCs w:val="24"/>
        </w:rPr>
        <w:t>ό</w:t>
      </w:r>
      <w:r w:rsidRPr="00DC2EB8">
        <w:rPr>
          <w:rFonts w:ascii="Arial" w:hAnsi="Arial" w:cs="Arial"/>
          <w:b/>
          <w:sz w:val="24"/>
          <w:szCs w:val="24"/>
        </w:rPr>
        <w:t>σ</w:t>
      </w:r>
      <w:r w:rsidR="0031691E" w:rsidRPr="00DC2EB8">
        <w:rPr>
          <w:rFonts w:ascii="Arial" w:hAnsi="Arial" w:cs="Arial"/>
          <w:b/>
          <w:sz w:val="24"/>
          <w:szCs w:val="24"/>
        </w:rPr>
        <w:t>ω</w:t>
      </w:r>
      <w:r w:rsidRPr="00DC2EB8">
        <w:rPr>
          <w:rFonts w:ascii="Arial" w:hAnsi="Arial" w:cs="Arial"/>
          <w:b/>
          <w:sz w:val="24"/>
          <w:szCs w:val="24"/>
        </w:rPr>
        <w:t>π</w:t>
      </w:r>
      <w:r w:rsidR="0031691E" w:rsidRPr="00DC2EB8">
        <w:rPr>
          <w:rFonts w:ascii="Arial" w:hAnsi="Arial" w:cs="Arial"/>
          <w:b/>
          <w:sz w:val="24"/>
          <w:szCs w:val="24"/>
        </w:rPr>
        <w:t>οι</w:t>
      </w:r>
      <w:r w:rsidRPr="00DC2EB8">
        <w:rPr>
          <w:rFonts w:ascii="Arial" w:hAnsi="Arial" w:cs="Arial"/>
          <w:b/>
          <w:sz w:val="24"/>
          <w:szCs w:val="24"/>
        </w:rPr>
        <w:t xml:space="preserve"> του επιχειρηματικού, επιστημονικού και συνδικαλιστικού κόσμου, </w:t>
      </w:r>
      <w:r w:rsidR="00DD0139" w:rsidRPr="00DC2EB8">
        <w:rPr>
          <w:rFonts w:ascii="Arial" w:hAnsi="Arial" w:cs="Arial"/>
          <w:sz w:val="24"/>
          <w:szCs w:val="24"/>
        </w:rPr>
        <w:t>τους</w:t>
      </w:r>
      <w:r w:rsidR="00741B21" w:rsidRPr="00DC2EB8">
        <w:rPr>
          <w:rFonts w:ascii="Arial" w:hAnsi="Arial" w:cs="Arial"/>
          <w:sz w:val="24"/>
          <w:szCs w:val="24"/>
        </w:rPr>
        <w:t xml:space="preserve"> οποί</w:t>
      </w:r>
      <w:r w:rsidR="00DD0139" w:rsidRPr="00DC2EB8">
        <w:rPr>
          <w:rFonts w:ascii="Arial" w:hAnsi="Arial" w:cs="Arial"/>
          <w:sz w:val="24"/>
          <w:szCs w:val="24"/>
        </w:rPr>
        <w:t>ους</w:t>
      </w:r>
      <w:r w:rsidR="00741B21" w:rsidRPr="00DC2EB8">
        <w:rPr>
          <w:rFonts w:ascii="Arial" w:hAnsi="Arial" w:cs="Arial"/>
          <w:sz w:val="24"/>
          <w:szCs w:val="24"/>
        </w:rPr>
        <w:t xml:space="preserve"> </w:t>
      </w:r>
      <w:r w:rsidR="009051F4" w:rsidRPr="00DC2EB8">
        <w:rPr>
          <w:rFonts w:ascii="Arial" w:hAnsi="Arial" w:cs="Arial"/>
          <w:sz w:val="24"/>
          <w:szCs w:val="24"/>
        </w:rPr>
        <w:t xml:space="preserve">και </w:t>
      </w:r>
      <w:r w:rsidRPr="00DC2EB8">
        <w:rPr>
          <w:rFonts w:ascii="Arial" w:hAnsi="Arial" w:cs="Arial"/>
          <w:sz w:val="24"/>
          <w:szCs w:val="24"/>
        </w:rPr>
        <w:t>ευχαριστώ θερμά</w:t>
      </w:r>
      <w:r w:rsidR="00F93BBC" w:rsidRPr="00DC2EB8">
        <w:rPr>
          <w:rFonts w:ascii="Arial" w:hAnsi="Arial" w:cs="Arial"/>
          <w:sz w:val="24"/>
          <w:szCs w:val="24"/>
        </w:rPr>
        <w:t xml:space="preserve"> για την ανταπόκρισή τους στο κάλεσμά μας</w:t>
      </w:r>
      <w:r w:rsidR="00741B21" w:rsidRPr="00DC2EB8">
        <w:rPr>
          <w:rFonts w:ascii="Arial" w:hAnsi="Arial" w:cs="Arial"/>
          <w:sz w:val="24"/>
          <w:szCs w:val="24"/>
        </w:rPr>
        <w:t>.</w:t>
      </w:r>
      <w:r w:rsidR="00741B21" w:rsidRPr="0008318D">
        <w:rPr>
          <w:rFonts w:ascii="Arial" w:hAnsi="Arial" w:cs="Arial"/>
          <w:sz w:val="24"/>
          <w:szCs w:val="24"/>
        </w:rPr>
        <w:t xml:space="preserve"> </w:t>
      </w:r>
    </w:p>
    <w:p w14:paraId="5BE7EE73" w14:textId="77777777" w:rsidR="00CA53F3" w:rsidRPr="0008318D" w:rsidRDefault="00CA53F3" w:rsidP="009051F4">
      <w:pPr>
        <w:spacing w:after="0" w:line="240" w:lineRule="auto"/>
        <w:jc w:val="both"/>
        <w:rPr>
          <w:rFonts w:ascii="Arial" w:hAnsi="Arial" w:cs="Arial"/>
          <w:sz w:val="24"/>
          <w:szCs w:val="24"/>
        </w:rPr>
      </w:pPr>
    </w:p>
    <w:p w14:paraId="6BB39B6D" w14:textId="1AF73197" w:rsidR="00741B21" w:rsidRPr="0008318D" w:rsidRDefault="00741B21" w:rsidP="0057319A">
      <w:pPr>
        <w:spacing w:after="0" w:line="360" w:lineRule="auto"/>
        <w:jc w:val="both"/>
        <w:rPr>
          <w:rFonts w:ascii="Arial" w:hAnsi="Arial" w:cs="Arial"/>
          <w:sz w:val="24"/>
          <w:szCs w:val="24"/>
        </w:rPr>
      </w:pPr>
      <w:r w:rsidRPr="00DC2EB8">
        <w:rPr>
          <w:rFonts w:ascii="Arial" w:hAnsi="Arial" w:cs="Arial"/>
          <w:b/>
          <w:sz w:val="24"/>
          <w:szCs w:val="24"/>
        </w:rPr>
        <w:t>Ειδικότερα</w:t>
      </w:r>
      <w:r w:rsidRPr="0008318D">
        <w:rPr>
          <w:rFonts w:ascii="Arial" w:hAnsi="Arial" w:cs="Arial"/>
          <w:sz w:val="24"/>
          <w:szCs w:val="24"/>
        </w:rPr>
        <w:t xml:space="preserve"> και εκ</w:t>
      </w:r>
      <w:r w:rsidR="0057319A" w:rsidRPr="0008318D">
        <w:rPr>
          <w:rFonts w:ascii="Arial" w:hAnsi="Arial" w:cs="Arial"/>
          <w:sz w:val="24"/>
          <w:szCs w:val="24"/>
        </w:rPr>
        <w:t xml:space="preserve"> μέρους του συνόλου του σώματος της Βουλής των Αντιπροσώπων</w:t>
      </w:r>
      <w:r w:rsidR="00CA53F3" w:rsidRPr="0008318D">
        <w:rPr>
          <w:rFonts w:ascii="Arial" w:hAnsi="Arial" w:cs="Arial"/>
          <w:sz w:val="24"/>
          <w:szCs w:val="24"/>
        </w:rPr>
        <w:t>,</w:t>
      </w:r>
      <w:r w:rsidR="0057319A" w:rsidRPr="0008318D">
        <w:rPr>
          <w:rFonts w:ascii="Arial" w:hAnsi="Arial" w:cs="Arial"/>
          <w:sz w:val="24"/>
          <w:szCs w:val="24"/>
        </w:rPr>
        <w:t xml:space="preserve"> </w:t>
      </w:r>
      <w:r w:rsidR="0057319A" w:rsidRPr="00DC2EB8">
        <w:rPr>
          <w:rFonts w:ascii="Arial" w:hAnsi="Arial" w:cs="Arial"/>
          <w:b/>
          <w:sz w:val="24"/>
          <w:szCs w:val="24"/>
        </w:rPr>
        <w:t>επιθυμώ να ευχαριστήσω όλους τους κοινοβουλευτικούς συντάκτες</w:t>
      </w:r>
      <w:r w:rsidR="00EE2ACD" w:rsidRPr="00DC2EB8">
        <w:rPr>
          <w:rFonts w:ascii="Arial" w:hAnsi="Arial" w:cs="Arial"/>
          <w:b/>
          <w:sz w:val="24"/>
          <w:szCs w:val="24"/>
        </w:rPr>
        <w:t xml:space="preserve"> και</w:t>
      </w:r>
      <w:r w:rsidR="0057319A" w:rsidRPr="00DC2EB8">
        <w:rPr>
          <w:rFonts w:ascii="Arial" w:hAnsi="Arial" w:cs="Arial"/>
          <w:b/>
          <w:sz w:val="24"/>
          <w:szCs w:val="24"/>
        </w:rPr>
        <w:t xml:space="preserve"> εκπροσώπους των</w:t>
      </w:r>
      <w:r w:rsidR="00EE2ACD" w:rsidRPr="00DC2EB8">
        <w:rPr>
          <w:rFonts w:ascii="Arial" w:hAnsi="Arial" w:cs="Arial"/>
          <w:b/>
          <w:sz w:val="24"/>
          <w:szCs w:val="24"/>
        </w:rPr>
        <w:t xml:space="preserve"> </w:t>
      </w:r>
      <w:r w:rsidR="0057319A" w:rsidRPr="00DC2EB8">
        <w:rPr>
          <w:rFonts w:ascii="Arial" w:hAnsi="Arial" w:cs="Arial"/>
          <w:b/>
          <w:sz w:val="24"/>
          <w:szCs w:val="24"/>
        </w:rPr>
        <w:t>μέσων μαζικής ενημέρωσης</w:t>
      </w:r>
      <w:r w:rsidR="0057319A" w:rsidRPr="0008318D">
        <w:rPr>
          <w:rFonts w:ascii="Arial" w:hAnsi="Arial" w:cs="Arial"/>
          <w:sz w:val="24"/>
          <w:szCs w:val="24"/>
        </w:rPr>
        <w:t xml:space="preserve"> </w:t>
      </w:r>
      <w:r w:rsidRPr="0008318D">
        <w:rPr>
          <w:rFonts w:ascii="Arial" w:hAnsi="Arial" w:cs="Arial"/>
          <w:sz w:val="24"/>
          <w:szCs w:val="24"/>
        </w:rPr>
        <w:t xml:space="preserve">τόσο για τη σημερινή τους παρουσία όσο και </w:t>
      </w:r>
      <w:r w:rsidR="0057319A" w:rsidRPr="0008318D">
        <w:rPr>
          <w:rFonts w:ascii="Arial" w:hAnsi="Arial" w:cs="Arial"/>
          <w:sz w:val="24"/>
          <w:szCs w:val="24"/>
        </w:rPr>
        <w:t xml:space="preserve">για την κάλυψη των εργασιών του κοινοβουλίου </w:t>
      </w:r>
      <w:r w:rsidR="00CB152A" w:rsidRPr="0008318D">
        <w:rPr>
          <w:rFonts w:ascii="Arial" w:hAnsi="Arial" w:cs="Arial"/>
          <w:sz w:val="24"/>
          <w:szCs w:val="24"/>
        </w:rPr>
        <w:t>κατά</w:t>
      </w:r>
      <w:r w:rsidR="0057319A" w:rsidRPr="0008318D">
        <w:rPr>
          <w:rFonts w:ascii="Arial" w:hAnsi="Arial" w:cs="Arial"/>
          <w:sz w:val="24"/>
          <w:szCs w:val="24"/>
        </w:rPr>
        <w:t xml:space="preserve"> τη διάρκεια της απελθούσας συνόδου. </w:t>
      </w:r>
      <w:r w:rsidR="00B36864" w:rsidRPr="0008318D">
        <w:rPr>
          <w:rFonts w:ascii="Arial" w:hAnsi="Arial" w:cs="Arial"/>
          <w:sz w:val="24"/>
          <w:szCs w:val="24"/>
        </w:rPr>
        <w:t xml:space="preserve">Η έγκυρη και έγκαιρη </w:t>
      </w:r>
      <w:r w:rsidR="005D5B10" w:rsidRPr="0008318D">
        <w:rPr>
          <w:rFonts w:ascii="Arial" w:hAnsi="Arial" w:cs="Arial"/>
          <w:sz w:val="24"/>
          <w:szCs w:val="24"/>
        </w:rPr>
        <w:t>προβολή</w:t>
      </w:r>
      <w:r w:rsidR="00B36864" w:rsidRPr="0008318D">
        <w:rPr>
          <w:rFonts w:ascii="Arial" w:hAnsi="Arial" w:cs="Arial"/>
          <w:sz w:val="24"/>
          <w:szCs w:val="24"/>
        </w:rPr>
        <w:t xml:space="preserve"> των κοινοβουλευτικών </w:t>
      </w:r>
      <w:r w:rsidR="00F93BBC" w:rsidRPr="0008318D">
        <w:rPr>
          <w:rFonts w:ascii="Arial" w:hAnsi="Arial" w:cs="Arial"/>
          <w:sz w:val="24"/>
          <w:szCs w:val="24"/>
        </w:rPr>
        <w:t xml:space="preserve">δρωμένων </w:t>
      </w:r>
      <w:r w:rsidR="00F3332A" w:rsidRPr="0008318D">
        <w:rPr>
          <w:rFonts w:ascii="Arial" w:hAnsi="Arial" w:cs="Arial"/>
          <w:sz w:val="24"/>
          <w:szCs w:val="24"/>
        </w:rPr>
        <w:t xml:space="preserve">και η καθιερωμένη και σε τακτική βάση συνεργασία μας </w:t>
      </w:r>
      <w:r w:rsidR="00B36864" w:rsidRPr="0008318D">
        <w:rPr>
          <w:rFonts w:ascii="Arial" w:hAnsi="Arial" w:cs="Arial"/>
          <w:sz w:val="24"/>
          <w:szCs w:val="24"/>
        </w:rPr>
        <w:t>ενισχύ</w:t>
      </w:r>
      <w:r w:rsidR="00F3332A" w:rsidRPr="0008318D">
        <w:rPr>
          <w:rFonts w:ascii="Arial" w:hAnsi="Arial" w:cs="Arial"/>
          <w:sz w:val="24"/>
          <w:szCs w:val="24"/>
        </w:rPr>
        <w:t>ουν</w:t>
      </w:r>
      <w:r w:rsidR="00B36864" w:rsidRPr="0008318D">
        <w:rPr>
          <w:rFonts w:ascii="Arial" w:hAnsi="Arial" w:cs="Arial"/>
          <w:sz w:val="24"/>
          <w:szCs w:val="24"/>
        </w:rPr>
        <w:t xml:space="preserve"> την ανάπτυξη της συμμετοχικής δημοκρατίας</w:t>
      </w:r>
      <w:r w:rsidR="00F3332A" w:rsidRPr="0008318D">
        <w:rPr>
          <w:rFonts w:ascii="Arial" w:hAnsi="Arial" w:cs="Arial"/>
          <w:sz w:val="24"/>
          <w:szCs w:val="24"/>
        </w:rPr>
        <w:t>.</w:t>
      </w:r>
      <w:r w:rsidR="007517CB" w:rsidRPr="0008318D">
        <w:rPr>
          <w:rFonts w:ascii="Arial" w:hAnsi="Arial" w:cs="Arial"/>
          <w:sz w:val="24"/>
          <w:szCs w:val="24"/>
        </w:rPr>
        <w:t xml:space="preserve"> </w:t>
      </w:r>
    </w:p>
    <w:p w14:paraId="645E82C8" w14:textId="77777777" w:rsidR="000D5AED" w:rsidRPr="0008318D" w:rsidRDefault="000D5AED" w:rsidP="009051F4">
      <w:pPr>
        <w:spacing w:after="0" w:line="240" w:lineRule="auto"/>
        <w:jc w:val="both"/>
        <w:rPr>
          <w:rFonts w:ascii="Arial" w:hAnsi="Arial" w:cs="Arial"/>
          <w:sz w:val="24"/>
          <w:szCs w:val="24"/>
        </w:rPr>
      </w:pPr>
    </w:p>
    <w:p w14:paraId="7DB20125" w14:textId="0EFCB002" w:rsidR="00473A3C" w:rsidRPr="0008318D" w:rsidRDefault="00473A3C" w:rsidP="00473A3C">
      <w:pPr>
        <w:spacing w:after="0" w:line="360" w:lineRule="auto"/>
        <w:jc w:val="both"/>
        <w:rPr>
          <w:rFonts w:ascii="Arial" w:hAnsi="Arial" w:cs="Arial"/>
          <w:sz w:val="24"/>
          <w:szCs w:val="24"/>
        </w:rPr>
      </w:pPr>
      <w:r w:rsidRPr="0008318D">
        <w:rPr>
          <w:rFonts w:ascii="Arial" w:hAnsi="Arial" w:cs="Arial"/>
          <w:sz w:val="24"/>
          <w:szCs w:val="24"/>
        </w:rPr>
        <w:t>Φίλες και φίλοι,</w:t>
      </w:r>
    </w:p>
    <w:p w14:paraId="0EF8E4F7" w14:textId="77777777" w:rsidR="0031691E" w:rsidRPr="0008318D" w:rsidRDefault="0031691E" w:rsidP="0031691E">
      <w:pPr>
        <w:spacing w:after="0" w:line="240" w:lineRule="auto"/>
        <w:jc w:val="both"/>
        <w:rPr>
          <w:rFonts w:ascii="Arial" w:hAnsi="Arial" w:cs="Arial"/>
          <w:sz w:val="24"/>
          <w:szCs w:val="24"/>
        </w:rPr>
      </w:pPr>
    </w:p>
    <w:p w14:paraId="49221F17" w14:textId="625FFD4A" w:rsidR="00F93BBC" w:rsidRPr="0008318D" w:rsidRDefault="005C7D46" w:rsidP="000D5AED">
      <w:pPr>
        <w:spacing w:after="0" w:line="360" w:lineRule="auto"/>
        <w:jc w:val="both"/>
        <w:rPr>
          <w:rFonts w:ascii="Arial" w:hAnsi="Arial" w:cs="Arial"/>
          <w:sz w:val="24"/>
          <w:szCs w:val="24"/>
        </w:rPr>
      </w:pPr>
      <w:r w:rsidRPr="0008318D">
        <w:rPr>
          <w:rFonts w:ascii="Arial" w:hAnsi="Arial" w:cs="Arial"/>
          <w:sz w:val="24"/>
          <w:szCs w:val="24"/>
        </w:rPr>
        <w:t xml:space="preserve">Η </w:t>
      </w:r>
      <w:r w:rsidR="00066093" w:rsidRPr="0008318D">
        <w:rPr>
          <w:rFonts w:ascii="Arial" w:hAnsi="Arial" w:cs="Arial"/>
          <w:sz w:val="24"/>
          <w:szCs w:val="24"/>
        </w:rPr>
        <w:t xml:space="preserve">φετινή </w:t>
      </w:r>
      <w:r w:rsidRPr="0008318D">
        <w:rPr>
          <w:rFonts w:ascii="Arial" w:hAnsi="Arial" w:cs="Arial"/>
          <w:sz w:val="24"/>
          <w:szCs w:val="24"/>
        </w:rPr>
        <w:t xml:space="preserve">έκδοση της έκθεσης πεπραγμένων </w:t>
      </w:r>
      <w:r w:rsidRPr="00DC2EB8">
        <w:rPr>
          <w:rFonts w:ascii="Arial" w:hAnsi="Arial" w:cs="Arial"/>
          <w:b/>
          <w:sz w:val="24"/>
          <w:szCs w:val="24"/>
        </w:rPr>
        <w:t xml:space="preserve">παρουσιάζει </w:t>
      </w:r>
      <w:r w:rsidR="00F93BBC" w:rsidRPr="00DC2EB8">
        <w:rPr>
          <w:rFonts w:ascii="Arial" w:hAnsi="Arial" w:cs="Arial"/>
          <w:b/>
          <w:sz w:val="24"/>
          <w:szCs w:val="24"/>
        </w:rPr>
        <w:t xml:space="preserve">διεξοδικά </w:t>
      </w:r>
      <w:r w:rsidRPr="00DC2EB8">
        <w:rPr>
          <w:rFonts w:ascii="Arial" w:hAnsi="Arial" w:cs="Arial"/>
          <w:b/>
          <w:sz w:val="24"/>
          <w:szCs w:val="24"/>
        </w:rPr>
        <w:t>το πολυσχιδές έργο που παρήγαγε το κυπριακό κοινοβούλιο κατά την απελθούσα σύνοδο</w:t>
      </w:r>
      <w:r w:rsidR="0031691E" w:rsidRPr="00DC2EB8">
        <w:rPr>
          <w:rFonts w:ascii="Arial" w:hAnsi="Arial" w:cs="Arial"/>
          <w:b/>
          <w:sz w:val="24"/>
          <w:szCs w:val="24"/>
        </w:rPr>
        <w:t>, το οποίο</w:t>
      </w:r>
      <w:r w:rsidR="0031691E" w:rsidRPr="0008318D">
        <w:rPr>
          <w:rFonts w:ascii="Arial" w:hAnsi="Arial" w:cs="Arial"/>
          <w:sz w:val="24"/>
          <w:szCs w:val="24"/>
        </w:rPr>
        <w:t xml:space="preserve"> </w:t>
      </w:r>
      <w:r w:rsidR="0031691E" w:rsidRPr="00DC2EB8">
        <w:rPr>
          <w:rFonts w:ascii="Arial" w:hAnsi="Arial" w:cs="Arial"/>
          <w:b/>
          <w:sz w:val="24"/>
          <w:szCs w:val="24"/>
        </w:rPr>
        <w:t>κρίνεται</w:t>
      </w:r>
      <w:r w:rsidR="00066093" w:rsidRPr="00DC2EB8">
        <w:rPr>
          <w:rFonts w:ascii="Arial" w:hAnsi="Arial" w:cs="Arial"/>
          <w:b/>
          <w:sz w:val="24"/>
          <w:szCs w:val="24"/>
        </w:rPr>
        <w:t xml:space="preserve"> </w:t>
      </w:r>
      <w:r w:rsidR="0031691E" w:rsidRPr="00DC2EB8">
        <w:rPr>
          <w:rFonts w:ascii="Arial" w:hAnsi="Arial" w:cs="Arial"/>
          <w:b/>
          <w:sz w:val="24"/>
          <w:szCs w:val="24"/>
        </w:rPr>
        <w:t>ιδιαιτέρως ικανοποιητικό, λαμβανομένου υπόψιν και του γεγονότος της αναστολής, για κάποιο χρονικό διάστημα, των εργασιών του λόγω των ευρωεκλογών.</w:t>
      </w:r>
      <w:r w:rsidR="0031691E" w:rsidRPr="0008318D">
        <w:rPr>
          <w:rFonts w:ascii="Arial" w:hAnsi="Arial" w:cs="Arial"/>
          <w:sz w:val="24"/>
          <w:szCs w:val="24"/>
        </w:rPr>
        <w:t xml:space="preserve"> Δ</w:t>
      </w:r>
      <w:r w:rsidR="00066093" w:rsidRPr="0008318D">
        <w:rPr>
          <w:rFonts w:ascii="Arial" w:hAnsi="Arial" w:cs="Arial"/>
          <w:sz w:val="24"/>
          <w:szCs w:val="24"/>
        </w:rPr>
        <w:t xml:space="preserve">ιατηρώντας τη </w:t>
      </w:r>
      <w:r w:rsidRPr="0008318D">
        <w:rPr>
          <w:rFonts w:ascii="Arial" w:hAnsi="Arial" w:cs="Arial"/>
          <w:sz w:val="24"/>
          <w:szCs w:val="24"/>
        </w:rPr>
        <w:t>χρηστικότερη μορφή που έλαβε πέρ</w:t>
      </w:r>
      <w:r w:rsidR="0031691E" w:rsidRPr="0008318D">
        <w:rPr>
          <w:rFonts w:ascii="Arial" w:hAnsi="Arial" w:cs="Arial"/>
          <w:sz w:val="24"/>
          <w:szCs w:val="24"/>
        </w:rPr>
        <w:t>υ</w:t>
      </w:r>
      <w:r w:rsidRPr="0008318D">
        <w:rPr>
          <w:rFonts w:ascii="Arial" w:hAnsi="Arial" w:cs="Arial"/>
          <w:sz w:val="24"/>
          <w:szCs w:val="24"/>
        </w:rPr>
        <w:t>σι</w:t>
      </w:r>
      <w:r w:rsidR="00066093" w:rsidRPr="0008318D">
        <w:rPr>
          <w:rFonts w:ascii="Arial" w:hAnsi="Arial" w:cs="Arial"/>
          <w:sz w:val="24"/>
          <w:szCs w:val="24"/>
        </w:rPr>
        <w:t>,</w:t>
      </w:r>
      <w:r w:rsidRPr="0008318D">
        <w:rPr>
          <w:rFonts w:ascii="Arial" w:hAnsi="Arial" w:cs="Arial"/>
          <w:sz w:val="24"/>
          <w:szCs w:val="24"/>
        </w:rPr>
        <w:t xml:space="preserve"> </w:t>
      </w:r>
      <w:r w:rsidR="0031691E" w:rsidRPr="0008318D">
        <w:rPr>
          <w:rFonts w:ascii="Arial" w:hAnsi="Arial" w:cs="Arial"/>
          <w:sz w:val="24"/>
          <w:szCs w:val="24"/>
        </w:rPr>
        <w:t xml:space="preserve">η έκδοση </w:t>
      </w:r>
      <w:r w:rsidRPr="0008318D">
        <w:rPr>
          <w:rFonts w:ascii="Arial" w:hAnsi="Arial" w:cs="Arial"/>
          <w:sz w:val="24"/>
          <w:szCs w:val="24"/>
        </w:rPr>
        <w:t xml:space="preserve">αποτελείται από δύο τόμους: Ο </w:t>
      </w:r>
      <w:r w:rsidR="007F3222" w:rsidRPr="0008318D">
        <w:rPr>
          <w:rFonts w:ascii="Arial" w:hAnsi="Arial" w:cs="Arial"/>
          <w:sz w:val="24"/>
          <w:szCs w:val="24"/>
        </w:rPr>
        <w:t>πρώτος τόμος περιλαμβάνει</w:t>
      </w:r>
      <w:r w:rsidR="00F93BBC" w:rsidRPr="0008318D">
        <w:rPr>
          <w:rFonts w:ascii="Arial" w:hAnsi="Arial" w:cs="Arial"/>
          <w:sz w:val="24"/>
          <w:szCs w:val="24"/>
        </w:rPr>
        <w:t>:</w:t>
      </w:r>
      <w:r w:rsidR="007F3222" w:rsidRPr="0008318D">
        <w:rPr>
          <w:rFonts w:ascii="Arial" w:hAnsi="Arial" w:cs="Arial"/>
          <w:sz w:val="24"/>
          <w:szCs w:val="24"/>
        </w:rPr>
        <w:t xml:space="preserve"> </w:t>
      </w:r>
    </w:p>
    <w:p w14:paraId="0B66D1A3" w14:textId="77777777" w:rsidR="00F93BBC" w:rsidRPr="0008318D" w:rsidRDefault="007F3222" w:rsidP="00A60228">
      <w:pPr>
        <w:pStyle w:val="ListParagraph"/>
        <w:numPr>
          <w:ilvl w:val="0"/>
          <w:numId w:val="7"/>
        </w:numPr>
        <w:spacing w:after="0" w:line="360" w:lineRule="auto"/>
        <w:ind w:left="567" w:hanging="567"/>
        <w:jc w:val="both"/>
        <w:rPr>
          <w:rFonts w:ascii="Arial" w:hAnsi="Arial" w:cs="Arial"/>
          <w:sz w:val="24"/>
          <w:szCs w:val="24"/>
        </w:rPr>
      </w:pPr>
      <w:r w:rsidRPr="0008318D">
        <w:rPr>
          <w:rFonts w:ascii="Arial" w:hAnsi="Arial" w:cs="Arial"/>
          <w:sz w:val="24"/>
          <w:szCs w:val="24"/>
        </w:rPr>
        <w:t>το νομοθετικό έργο</w:t>
      </w:r>
      <w:r w:rsidR="00F93BBC" w:rsidRPr="0008318D">
        <w:rPr>
          <w:rFonts w:ascii="Arial" w:hAnsi="Arial" w:cs="Arial"/>
          <w:sz w:val="24"/>
          <w:szCs w:val="24"/>
        </w:rPr>
        <w:t xml:space="preserve"> και </w:t>
      </w:r>
      <w:r w:rsidRPr="0008318D">
        <w:rPr>
          <w:rFonts w:ascii="Arial" w:hAnsi="Arial" w:cs="Arial"/>
          <w:sz w:val="24"/>
          <w:szCs w:val="24"/>
        </w:rPr>
        <w:t xml:space="preserve">τον κοινοβουλευτικό έλεγχο, </w:t>
      </w:r>
    </w:p>
    <w:p w14:paraId="43B344C2" w14:textId="67698BF0" w:rsidR="00F93BBC" w:rsidRPr="0008318D" w:rsidRDefault="00F93BBC" w:rsidP="00A60228">
      <w:pPr>
        <w:pStyle w:val="ListParagraph"/>
        <w:numPr>
          <w:ilvl w:val="0"/>
          <w:numId w:val="7"/>
        </w:numPr>
        <w:spacing w:after="0" w:line="360" w:lineRule="auto"/>
        <w:ind w:left="567" w:hanging="567"/>
        <w:jc w:val="both"/>
        <w:rPr>
          <w:rFonts w:ascii="Arial" w:hAnsi="Arial" w:cs="Arial"/>
          <w:sz w:val="24"/>
          <w:szCs w:val="24"/>
        </w:rPr>
      </w:pPr>
      <w:r w:rsidRPr="0008318D">
        <w:rPr>
          <w:rFonts w:ascii="Arial" w:hAnsi="Arial" w:cs="Arial"/>
          <w:sz w:val="24"/>
          <w:szCs w:val="24"/>
        </w:rPr>
        <w:t>την άσκηση κοινοβουλευτικής διπλωματίας,</w:t>
      </w:r>
      <w:r w:rsidR="007F3222" w:rsidRPr="0008318D">
        <w:rPr>
          <w:rFonts w:ascii="Arial" w:hAnsi="Arial" w:cs="Arial"/>
          <w:sz w:val="24"/>
          <w:szCs w:val="24"/>
        </w:rPr>
        <w:t xml:space="preserve"> </w:t>
      </w:r>
    </w:p>
    <w:p w14:paraId="0FED8FF5" w14:textId="77777777" w:rsidR="00F93BBC" w:rsidRPr="0008318D" w:rsidRDefault="007F3222" w:rsidP="00A60228">
      <w:pPr>
        <w:pStyle w:val="ListParagraph"/>
        <w:numPr>
          <w:ilvl w:val="0"/>
          <w:numId w:val="7"/>
        </w:numPr>
        <w:spacing w:after="0" w:line="360" w:lineRule="auto"/>
        <w:ind w:left="567" w:hanging="567"/>
        <w:jc w:val="both"/>
        <w:rPr>
          <w:rFonts w:ascii="Arial" w:hAnsi="Arial" w:cs="Arial"/>
          <w:sz w:val="24"/>
          <w:szCs w:val="24"/>
        </w:rPr>
      </w:pPr>
      <w:r w:rsidRPr="0008318D">
        <w:rPr>
          <w:rFonts w:ascii="Arial" w:hAnsi="Arial" w:cs="Arial"/>
          <w:sz w:val="24"/>
          <w:szCs w:val="24"/>
        </w:rPr>
        <w:t>θέματα</w:t>
      </w:r>
      <w:r w:rsidR="001060C4" w:rsidRPr="0008318D">
        <w:rPr>
          <w:rFonts w:ascii="Arial" w:hAnsi="Arial" w:cs="Arial"/>
          <w:sz w:val="24"/>
          <w:szCs w:val="24"/>
        </w:rPr>
        <w:t xml:space="preserve"> Ευρωπαϊκής Ένωσης</w:t>
      </w:r>
      <w:r w:rsidRPr="0008318D">
        <w:rPr>
          <w:rFonts w:ascii="Arial" w:hAnsi="Arial" w:cs="Arial"/>
          <w:sz w:val="24"/>
          <w:szCs w:val="24"/>
        </w:rPr>
        <w:t xml:space="preserve">, </w:t>
      </w:r>
    </w:p>
    <w:p w14:paraId="44F4E8F8" w14:textId="77777777" w:rsidR="00F93BBC" w:rsidRPr="0008318D" w:rsidRDefault="007F3222" w:rsidP="00A60228">
      <w:pPr>
        <w:pStyle w:val="ListParagraph"/>
        <w:numPr>
          <w:ilvl w:val="0"/>
          <w:numId w:val="7"/>
        </w:numPr>
        <w:spacing w:after="0" w:line="360" w:lineRule="auto"/>
        <w:ind w:left="567" w:hanging="567"/>
        <w:jc w:val="both"/>
        <w:rPr>
          <w:rFonts w:ascii="Arial" w:hAnsi="Arial" w:cs="Arial"/>
          <w:sz w:val="24"/>
          <w:szCs w:val="24"/>
        </w:rPr>
      </w:pPr>
      <w:r w:rsidRPr="0008318D">
        <w:rPr>
          <w:rFonts w:ascii="Arial" w:hAnsi="Arial" w:cs="Arial"/>
          <w:sz w:val="24"/>
          <w:szCs w:val="24"/>
        </w:rPr>
        <w:lastRenderedPageBreak/>
        <w:t xml:space="preserve">την εκδοτική </w:t>
      </w:r>
      <w:r w:rsidR="00F93BBC" w:rsidRPr="0008318D">
        <w:rPr>
          <w:rFonts w:ascii="Arial" w:hAnsi="Arial" w:cs="Arial"/>
          <w:sz w:val="24"/>
          <w:szCs w:val="24"/>
        </w:rPr>
        <w:t>και ερευνητική δραστηριότητα που αναπτύχθηκε</w:t>
      </w:r>
      <w:r w:rsidRPr="0008318D">
        <w:rPr>
          <w:rFonts w:ascii="Arial" w:hAnsi="Arial" w:cs="Arial"/>
          <w:sz w:val="24"/>
          <w:szCs w:val="24"/>
        </w:rPr>
        <w:t xml:space="preserve">, </w:t>
      </w:r>
    </w:p>
    <w:p w14:paraId="71BF3FC1" w14:textId="77777777" w:rsidR="00F93BBC" w:rsidRPr="0008318D" w:rsidRDefault="007F3222" w:rsidP="00A60228">
      <w:pPr>
        <w:pStyle w:val="ListParagraph"/>
        <w:numPr>
          <w:ilvl w:val="0"/>
          <w:numId w:val="7"/>
        </w:numPr>
        <w:spacing w:after="0" w:line="360" w:lineRule="auto"/>
        <w:ind w:left="567" w:hanging="567"/>
        <w:jc w:val="both"/>
        <w:rPr>
          <w:rFonts w:ascii="Arial" w:hAnsi="Arial" w:cs="Arial"/>
          <w:sz w:val="24"/>
          <w:szCs w:val="24"/>
        </w:rPr>
      </w:pPr>
      <w:r w:rsidRPr="0008318D">
        <w:rPr>
          <w:rFonts w:ascii="Arial" w:hAnsi="Arial" w:cs="Arial"/>
          <w:sz w:val="24"/>
          <w:szCs w:val="24"/>
        </w:rPr>
        <w:t xml:space="preserve">τα συνέδρια και τις εκδηλώσεις, </w:t>
      </w:r>
    </w:p>
    <w:p w14:paraId="34BF36D3" w14:textId="77777777" w:rsidR="00F93BBC" w:rsidRPr="0008318D" w:rsidRDefault="007F3222" w:rsidP="00A60228">
      <w:pPr>
        <w:pStyle w:val="ListParagraph"/>
        <w:numPr>
          <w:ilvl w:val="0"/>
          <w:numId w:val="7"/>
        </w:numPr>
        <w:spacing w:after="0" w:line="360" w:lineRule="auto"/>
        <w:ind w:left="567" w:hanging="567"/>
        <w:jc w:val="both"/>
        <w:rPr>
          <w:rFonts w:ascii="Arial" w:hAnsi="Arial" w:cs="Arial"/>
          <w:sz w:val="24"/>
          <w:szCs w:val="24"/>
        </w:rPr>
      </w:pPr>
      <w:r w:rsidRPr="0008318D">
        <w:rPr>
          <w:rFonts w:ascii="Arial" w:hAnsi="Arial" w:cs="Arial"/>
          <w:sz w:val="24"/>
          <w:szCs w:val="24"/>
        </w:rPr>
        <w:t>τα πληροφοριακά και τεχνολογικά συστήματα,</w:t>
      </w:r>
      <w:r w:rsidR="00E23F75" w:rsidRPr="0008318D">
        <w:rPr>
          <w:rFonts w:ascii="Arial" w:hAnsi="Arial" w:cs="Arial"/>
          <w:sz w:val="24"/>
          <w:szCs w:val="24"/>
        </w:rPr>
        <w:t xml:space="preserve"> </w:t>
      </w:r>
    </w:p>
    <w:p w14:paraId="254E2CB2" w14:textId="77777777" w:rsidR="00F93BBC" w:rsidRPr="0008318D" w:rsidRDefault="00E23F75" w:rsidP="00A60228">
      <w:pPr>
        <w:pStyle w:val="ListParagraph"/>
        <w:numPr>
          <w:ilvl w:val="0"/>
          <w:numId w:val="7"/>
        </w:numPr>
        <w:spacing w:after="0" w:line="360" w:lineRule="auto"/>
        <w:ind w:left="567" w:hanging="567"/>
        <w:jc w:val="both"/>
        <w:rPr>
          <w:rFonts w:ascii="Arial" w:hAnsi="Arial" w:cs="Arial"/>
          <w:sz w:val="24"/>
          <w:szCs w:val="24"/>
        </w:rPr>
      </w:pPr>
      <w:r w:rsidRPr="0008318D">
        <w:rPr>
          <w:rFonts w:ascii="Arial" w:hAnsi="Arial" w:cs="Arial"/>
          <w:sz w:val="24"/>
          <w:szCs w:val="24"/>
        </w:rPr>
        <w:t xml:space="preserve">τις εργασίες της Βουλής των Γερόντων, της Κυπριακής </w:t>
      </w:r>
      <w:proofErr w:type="spellStart"/>
      <w:r w:rsidRPr="0008318D">
        <w:rPr>
          <w:rFonts w:ascii="Arial" w:hAnsi="Arial" w:cs="Arial"/>
          <w:sz w:val="24"/>
          <w:szCs w:val="24"/>
        </w:rPr>
        <w:t>Παιδοβουλής</w:t>
      </w:r>
      <w:proofErr w:type="spellEnd"/>
      <w:r w:rsidRPr="0008318D">
        <w:rPr>
          <w:rFonts w:ascii="Arial" w:hAnsi="Arial" w:cs="Arial"/>
          <w:sz w:val="24"/>
          <w:szCs w:val="24"/>
        </w:rPr>
        <w:t>, της Κοινωνίας των Πολιτών και της Βουλής των Νέων Αντιπροσώπων,</w:t>
      </w:r>
    </w:p>
    <w:p w14:paraId="4A0B4E8F" w14:textId="17763EDC" w:rsidR="00F93BBC" w:rsidRPr="0008318D" w:rsidRDefault="00E23F75" w:rsidP="00A60228">
      <w:pPr>
        <w:pStyle w:val="ListParagraph"/>
        <w:numPr>
          <w:ilvl w:val="0"/>
          <w:numId w:val="7"/>
        </w:numPr>
        <w:spacing w:after="0" w:line="360" w:lineRule="auto"/>
        <w:ind w:left="567" w:hanging="567"/>
        <w:jc w:val="both"/>
        <w:rPr>
          <w:rFonts w:ascii="Arial" w:hAnsi="Arial" w:cs="Arial"/>
          <w:sz w:val="24"/>
          <w:szCs w:val="24"/>
        </w:rPr>
      </w:pPr>
      <w:r w:rsidRPr="0008318D">
        <w:rPr>
          <w:rFonts w:ascii="Arial" w:hAnsi="Arial" w:cs="Arial"/>
          <w:sz w:val="24"/>
          <w:szCs w:val="24"/>
        </w:rPr>
        <w:t xml:space="preserve">καθώς και το όραμα της Βουλής στο πλαίσιο του εκσυγχρονισμού </w:t>
      </w:r>
      <w:r w:rsidR="00F93BBC" w:rsidRPr="0008318D">
        <w:rPr>
          <w:rFonts w:ascii="Arial" w:hAnsi="Arial" w:cs="Arial"/>
          <w:sz w:val="24"/>
          <w:szCs w:val="24"/>
        </w:rPr>
        <w:t>της.</w:t>
      </w:r>
    </w:p>
    <w:p w14:paraId="2E563718" w14:textId="77777777" w:rsidR="002E21F7" w:rsidRPr="0008318D" w:rsidRDefault="002E21F7" w:rsidP="002E21F7">
      <w:pPr>
        <w:pStyle w:val="ListParagraph"/>
        <w:spacing w:after="0" w:line="240" w:lineRule="auto"/>
        <w:jc w:val="both"/>
        <w:rPr>
          <w:rFonts w:ascii="Arial" w:hAnsi="Arial" w:cs="Arial"/>
          <w:sz w:val="24"/>
          <w:szCs w:val="24"/>
        </w:rPr>
      </w:pPr>
    </w:p>
    <w:p w14:paraId="1C44CFBA" w14:textId="77777777" w:rsidR="00F93BBC" w:rsidRPr="0008318D" w:rsidRDefault="00F93BBC" w:rsidP="00F93BBC">
      <w:pPr>
        <w:spacing w:after="0" w:line="360" w:lineRule="auto"/>
        <w:jc w:val="both"/>
        <w:rPr>
          <w:rFonts w:ascii="Arial" w:hAnsi="Arial" w:cs="Arial"/>
          <w:sz w:val="24"/>
          <w:szCs w:val="24"/>
        </w:rPr>
      </w:pPr>
      <w:r w:rsidRPr="0008318D">
        <w:rPr>
          <w:rFonts w:ascii="Arial" w:hAnsi="Arial" w:cs="Arial"/>
          <w:sz w:val="24"/>
          <w:szCs w:val="24"/>
        </w:rPr>
        <w:t xml:space="preserve">Όλα αυτά συνοδεύονται και τεκμηριώνονται με </w:t>
      </w:r>
      <w:r w:rsidR="00845D18" w:rsidRPr="0008318D">
        <w:rPr>
          <w:rFonts w:ascii="Arial" w:hAnsi="Arial" w:cs="Arial"/>
          <w:sz w:val="24"/>
          <w:szCs w:val="24"/>
        </w:rPr>
        <w:t>αναλυτικά</w:t>
      </w:r>
      <w:r w:rsidR="001060C4" w:rsidRPr="0008318D">
        <w:rPr>
          <w:rFonts w:ascii="Arial" w:hAnsi="Arial" w:cs="Arial"/>
          <w:sz w:val="24"/>
          <w:szCs w:val="24"/>
        </w:rPr>
        <w:t xml:space="preserve"> </w:t>
      </w:r>
      <w:r w:rsidR="000D5AED" w:rsidRPr="0008318D">
        <w:rPr>
          <w:rFonts w:ascii="Arial" w:hAnsi="Arial" w:cs="Arial"/>
          <w:sz w:val="24"/>
          <w:szCs w:val="24"/>
        </w:rPr>
        <w:t xml:space="preserve">παραρτήματα, συγκριτικές γραφικές παραστάσεις και φωτογραφικό υλικό. </w:t>
      </w:r>
    </w:p>
    <w:p w14:paraId="0A129D05" w14:textId="77777777" w:rsidR="002E21F7" w:rsidRPr="0008318D" w:rsidRDefault="002E21F7" w:rsidP="002E21F7">
      <w:pPr>
        <w:spacing w:after="0" w:line="240" w:lineRule="auto"/>
        <w:jc w:val="both"/>
        <w:rPr>
          <w:rFonts w:ascii="Arial" w:hAnsi="Arial" w:cs="Arial"/>
          <w:sz w:val="24"/>
          <w:szCs w:val="24"/>
        </w:rPr>
      </w:pPr>
    </w:p>
    <w:p w14:paraId="18CC18F0" w14:textId="0E2DB202" w:rsidR="00D351AC" w:rsidRPr="0008318D" w:rsidRDefault="000D5AED" w:rsidP="00F93BBC">
      <w:pPr>
        <w:spacing w:after="0" w:line="360" w:lineRule="auto"/>
        <w:jc w:val="both"/>
        <w:rPr>
          <w:rFonts w:ascii="Arial" w:hAnsi="Arial" w:cs="Arial"/>
          <w:sz w:val="24"/>
          <w:szCs w:val="24"/>
        </w:rPr>
      </w:pPr>
      <w:r w:rsidRPr="0008318D">
        <w:rPr>
          <w:rFonts w:ascii="Arial" w:hAnsi="Arial" w:cs="Arial"/>
          <w:sz w:val="24"/>
          <w:szCs w:val="24"/>
        </w:rPr>
        <w:t xml:space="preserve">Ο δεύτερος τόμος περιλαμβάνει </w:t>
      </w:r>
      <w:r w:rsidR="001060C4" w:rsidRPr="0008318D">
        <w:rPr>
          <w:rFonts w:ascii="Arial" w:hAnsi="Arial" w:cs="Arial"/>
          <w:sz w:val="24"/>
          <w:szCs w:val="24"/>
        </w:rPr>
        <w:t>το σύνολο του</w:t>
      </w:r>
      <w:r w:rsidRPr="0008318D">
        <w:rPr>
          <w:rFonts w:ascii="Arial" w:hAnsi="Arial" w:cs="Arial"/>
          <w:sz w:val="24"/>
          <w:szCs w:val="24"/>
        </w:rPr>
        <w:t xml:space="preserve"> νομοθετικ</w:t>
      </w:r>
      <w:r w:rsidR="001060C4" w:rsidRPr="0008318D">
        <w:rPr>
          <w:rFonts w:ascii="Arial" w:hAnsi="Arial" w:cs="Arial"/>
          <w:sz w:val="24"/>
          <w:szCs w:val="24"/>
        </w:rPr>
        <w:t>ού</w:t>
      </w:r>
      <w:r w:rsidRPr="0008318D">
        <w:rPr>
          <w:rFonts w:ascii="Arial" w:hAnsi="Arial" w:cs="Arial"/>
          <w:sz w:val="24"/>
          <w:szCs w:val="24"/>
        </w:rPr>
        <w:t xml:space="preserve"> έργο</w:t>
      </w:r>
      <w:r w:rsidR="001060C4" w:rsidRPr="0008318D">
        <w:rPr>
          <w:rFonts w:ascii="Arial" w:hAnsi="Arial" w:cs="Arial"/>
          <w:sz w:val="24"/>
          <w:szCs w:val="24"/>
        </w:rPr>
        <w:t>υ</w:t>
      </w:r>
      <w:r w:rsidRPr="0008318D">
        <w:rPr>
          <w:rFonts w:ascii="Arial" w:hAnsi="Arial" w:cs="Arial"/>
          <w:sz w:val="24"/>
          <w:szCs w:val="24"/>
        </w:rPr>
        <w:t xml:space="preserve"> που παρήχθη</w:t>
      </w:r>
      <w:r w:rsidR="00D351AC" w:rsidRPr="0008318D">
        <w:rPr>
          <w:rFonts w:ascii="Arial" w:hAnsi="Arial" w:cs="Arial"/>
          <w:sz w:val="24"/>
          <w:szCs w:val="24"/>
        </w:rPr>
        <w:t xml:space="preserve"> </w:t>
      </w:r>
      <w:r w:rsidRPr="0008318D">
        <w:rPr>
          <w:rFonts w:ascii="Arial" w:hAnsi="Arial" w:cs="Arial"/>
          <w:sz w:val="24"/>
          <w:szCs w:val="24"/>
        </w:rPr>
        <w:t xml:space="preserve">κατά κοινοβουλευτική επιτροπή, </w:t>
      </w:r>
      <w:r w:rsidR="00D11868" w:rsidRPr="0008318D">
        <w:rPr>
          <w:rFonts w:ascii="Arial" w:hAnsi="Arial" w:cs="Arial"/>
          <w:sz w:val="24"/>
          <w:szCs w:val="24"/>
        </w:rPr>
        <w:t xml:space="preserve">τις </w:t>
      </w:r>
      <w:proofErr w:type="spellStart"/>
      <w:r w:rsidR="00D11868" w:rsidRPr="0008318D">
        <w:rPr>
          <w:rFonts w:ascii="Arial" w:hAnsi="Arial" w:cs="Arial"/>
          <w:sz w:val="24"/>
          <w:szCs w:val="24"/>
        </w:rPr>
        <w:t>κυρωθείσες</w:t>
      </w:r>
      <w:proofErr w:type="spellEnd"/>
      <w:r w:rsidR="00D11868" w:rsidRPr="0008318D">
        <w:rPr>
          <w:rFonts w:ascii="Arial" w:hAnsi="Arial" w:cs="Arial"/>
          <w:sz w:val="24"/>
          <w:szCs w:val="24"/>
        </w:rPr>
        <w:t xml:space="preserve"> διεθνείς και άλλες συμφωνίες και πρωτόκολλα, καθώς και τους αναπεμφθέντες στη Βουλή και τους αναφερθέντες στο Ανώτατο Δικαστήριο από τον Πρόεδρο της Δημοκρατίας νόμους</w:t>
      </w:r>
      <w:r w:rsidR="001060C4" w:rsidRPr="0008318D">
        <w:rPr>
          <w:rFonts w:ascii="Arial" w:hAnsi="Arial" w:cs="Arial"/>
          <w:sz w:val="24"/>
          <w:szCs w:val="24"/>
        </w:rPr>
        <w:t>.</w:t>
      </w:r>
    </w:p>
    <w:p w14:paraId="68E56057" w14:textId="77777777" w:rsidR="00066093" w:rsidRPr="0008318D" w:rsidRDefault="00066093" w:rsidP="00F93BBC">
      <w:pPr>
        <w:spacing w:after="0" w:line="240" w:lineRule="auto"/>
        <w:jc w:val="both"/>
        <w:rPr>
          <w:rFonts w:ascii="Arial" w:hAnsi="Arial" w:cs="Arial"/>
          <w:sz w:val="24"/>
          <w:szCs w:val="24"/>
        </w:rPr>
      </w:pPr>
    </w:p>
    <w:p w14:paraId="42ADC970" w14:textId="7637409D" w:rsidR="000D5AED" w:rsidRPr="00DC2EB8" w:rsidRDefault="000D5AED" w:rsidP="000D5AED">
      <w:pPr>
        <w:spacing w:after="0" w:line="360" w:lineRule="auto"/>
        <w:jc w:val="both"/>
        <w:rPr>
          <w:rFonts w:ascii="Arial" w:hAnsi="Arial" w:cs="Arial"/>
          <w:b/>
          <w:sz w:val="24"/>
          <w:szCs w:val="24"/>
        </w:rPr>
      </w:pPr>
      <w:r w:rsidRPr="00DC2EB8">
        <w:rPr>
          <w:rFonts w:ascii="Arial" w:hAnsi="Arial" w:cs="Arial"/>
          <w:sz w:val="24"/>
          <w:szCs w:val="24"/>
        </w:rPr>
        <w:t xml:space="preserve">Στο σημείο αυτό </w:t>
      </w:r>
      <w:r w:rsidR="00D11868" w:rsidRPr="00DC2EB8">
        <w:rPr>
          <w:rFonts w:ascii="Arial" w:hAnsi="Arial" w:cs="Arial"/>
          <w:sz w:val="24"/>
          <w:szCs w:val="24"/>
        </w:rPr>
        <w:t xml:space="preserve">θα ήθελα να </w:t>
      </w:r>
      <w:r w:rsidRPr="00DC2EB8">
        <w:rPr>
          <w:rFonts w:ascii="Arial" w:hAnsi="Arial" w:cs="Arial"/>
          <w:sz w:val="24"/>
          <w:szCs w:val="24"/>
        </w:rPr>
        <w:t>σας ενημερώσω ότι</w:t>
      </w:r>
      <w:r w:rsidRPr="00DC2EB8">
        <w:rPr>
          <w:rFonts w:ascii="Arial" w:hAnsi="Arial" w:cs="Arial"/>
          <w:b/>
          <w:sz w:val="24"/>
          <w:szCs w:val="24"/>
        </w:rPr>
        <w:t xml:space="preserve"> </w:t>
      </w:r>
      <w:r w:rsidR="00DC2EB8" w:rsidRPr="00DC2EB8">
        <w:rPr>
          <w:rFonts w:ascii="Arial" w:hAnsi="Arial" w:cs="Arial"/>
          <w:b/>
          <w:sz w:val="24"/>
          <w:szCs w:val="24"/>
        </w:rPr>
        <w:t xml:space="preserve">και </w:t>
      </w:r>
      <w:r w:rsidRPr="00DC2EB8">
        <w:rPr>
          <w:rFonts w:ascii="Arial" w:hAnsi="Arial" w:cs="Arial"/>
          <w:b/>
          <w:sz w:val="24"/>
          <w:szCs w:val="24"/>
        </w:rPr>
        <w:t xml:space="preserve">οι δύο τόμοι της έκθεσης πεπραγμένων </w:t>
      </w:r>
      <w:r w:rsidR="00DC2EB8" w:rsidRPr="00DC2EB8">
        <w:rPr>
          <w:rFonts w:ascii="Arial" w:hAnsi="Arial" w:cs="Arial"/>
          <w:b/>
          <w:sz w:val="24"/>
          <w:szCs w:val="24"/>
        </w:rPr>
        <w:t xml:space="preserve">έχουν ήδη αναρτηθεί </w:t>
      </w:r>
      <w:r w:rsidRPr="00DC2EB8">
        <w:rPr>
          <w:rFonts w:ascii="Arial" w:hAnsi="Arial" w:cs="Arial"/>
          <w:b/>
          <w:sz w:val="24"/>
          <w:szCs w:val="24"/>
        </w:rPr>
        <w:t>στην ιστοσελίδα της Βουλής.</w:t>
      </w:r>
    </w:p>
    <w:p w14:paraId="2015B3BE" w14:textId="77777777" w:rsidR="00EC5FD0" w:rsidRPr="001B434C" w:rsidRDefault="00EC5FD0" w:rsidP="00F93BBC">
      <w:pPr>
        <w:spacing w:after="0" w:line="240" w:lineRule="auto"/>
        <w:jc w:val="both"/>
        <w:rPr>
          <w:rFonts w:ascii="Arial" w:hAnsi="Arial" w:cs="Arial"/>
          <w:sz w:val="26"/>
          <w:szCs w:val="26"/>
        </w:rPr>
      </w:pPr>
    </w:p>
    <w:p w14:paraId="52C83F87" w14:textId="77777777" w:rsidR="005148FC" w:rsidRPr="001B434C" w:rsidRDefault="005148FC" w:rsidP="005148FC">
      <w:pPr>
        <w:spacing w:after="0" w:line="360" w:lineRule="auto"/>
        <w:jc w:val="both"/>
        <w:rPr>
          <w:rFonts w:ascii="Arial" w:hAnsi="Arial" w:cs="Arial"/>
          <w:b/>
          <w:color w:val="0070C0"/>
          <w:sz w:val="26"/>
          <w:szCs w:val="26"/>
        </w:rPr>
      </w:pPr>
      <w:r w:rsidRPr="001B434C">
        <w:rPr>
          <w:rFonts w:ascii="Arial" w:hAnsi="Arial" w:cs="Arial"/>
          <w:b/>
          <w:color w:val="0070C0"/>
          <w:sz w:val="26"/>
          <w:szCs w:val="26"/>
        </w:rPr>
        <w:t xml:space="preserve">ΣΥΝΕΔΡΙΑΣΕΙΣ ΟΛΟΜΕΛΕΙΑΣ   </w:t>
      </w:r>
    </w:p>
    <w:p w14:paraId="4486E7BD" w14:textId="580C0D6A" w:rsidR="0031691E" w:rsidRPr="0008318D" w:rsidRDefault="0031691E" w:rsidP="0031691E">
      <w:pPr>
        <w:spacing w:after="0" w:line="360" w:lineRule="auto"/>
        <w:jc w:val="both"/>
        <w:rPr>
          <w:rFonts w:ascii="Arial" w:hAnsi="Arial" w:cs="Arial"/>
          <w:sz w:val="24"/>
          <w:szCs w:val="24"/>
        </w:rPr>
      </w:pPr>
      <w:r w:rsidRPr="0008318D">
        <w:rPr>
          <w:rFonts w:ascii="Arial" w:hAnsi="Arial" w:cs="Arial"/>
          <w:sz w:val="24"/>
          <w:szCs w:val="24"/>
        </w:rPr>
        <w:t xml:space="preserve">Από τις 32 συνεδριάσεις της ολομέλειας του σώματος που πραγματοποιήθηκαν κατά την απελθούσα σύνοδο οι 26 ήταν τακτικές, οι 2 ειδικές και οι υπόλοιπες 4 έκτακτες. Πραγματοποιήθηκαν επίσης </w:t>
      </w:r>
      <w:r w:rsidRPr="00DC2EB8">
        <w:rPr>
          <w:rFonts w:ascii="Arial" w:hAnsi="Arial" w:cs="Arial"/>
          <w:b/>
          <w:sz w:val="24"/>
          <w:szCs w:val="24"/>
        </w:rPr>
        <w:t xml:space="preserve">3 προσφωνήσεις του Προέδρου του σώματος με αντίστοιχες αντιφωνήσεις από ξένους αξιωματούχους που επισκέφθηκαν το κοινοβούλιο, τον Πρόεδρο της Ινδίας, την </w:t>
      </w:r>
      <w:r w:rsidR="00EE69B9" w:rsidRPr="00DC2EB8">
        <w:rPr>
          <w:rFonts w:ascii="Arial" w:hAnsi="Arial" w:cs="Arial"/>
          <w:b/>
          <w:sz w:val="24"/>
          <w:szCs w:val="24"/>
        </w:rPr>
        <w:t>Π</w:t>
      </w:r>
      <w:r w:rsidRPr="00DC2EB8">
        <w:rPr>
          <w:rFonts w:ascii="Arial" w:hAnsi="Arial" w:cs="Arial"/>
          <w:b/>
          <w:sz w:val="24"/>
          <w:szCs w:val="24"/>
        </w:rPr>
        <w:t>ρόεδρο της Διακοινοβουλευτικής Ένωσης και τον Πρόεδρο του κοινοβουλίου της Αρμενίας</w:t>
      </w:r>
      <w:r w:rsidR="004B51AE">
        <w:rPr>
          <w:rFonts w:ascii="Arial" w:hAnsi="Arial" w:cs="Arial"/>
          <w:b/>
          <w:sz w:val="24"/>
          <w:szCs w:val="24"/>
        </w:rPr>
        <w:t>.</w:t>
      </w:r>
    </w:p>
    <w:p w14:paraId="5560F7AE" w14:textId="77777777" w:rsidR="0031691E" w:rsidRPr="0008318D" w:rsidRDefault="0031691E" w:rsidP="007A7CFC">
      <w:pPr>
        <w:spacing w:after="0" w:line="240" w:lineRule="auto"/>
        <w:jc w:val="both"/>
        <w:rPr>
          <w:rFonts w:ascii="Arial" w:hAnsi="Arial" w:cs="Arial"/>
          <w:sz w:val="24"/>
          <w:szCs w:val="24"/>
        </w:rPr>
      </w:pPr>
    </w:p>
    <w:p w14:paraId="6D1BF92C" w14:textId="6928989C" w:rsidR="000C4425" w:rsidRPr="0008318D" w:rsidRDefault="0031691E" w:rsidP="000C4425">
      <w:pPr>
        <w:spacing w:after="0" w:line="360" w:lineRule="auto"/>
        <w:jc w:val="both"/>
        <w:rPr>
          <w:rFonts w:ascii="Arial" w:hAnsi="Arial" w:cs="Arial"/>
          <w:sz w:val="24"/>
          <w:szCs w:val="24"/>
        </w:rPr>
      </w:pPr>
      <w:r w:rsidRPr="0008318D">
        <w:rPr>
          <w:rFonts w:ascii="Arial" w:hAnsi="Arial" w:cs="Arial"/>
          <w:sz w:val="24"/>
          <w:szCs w:val="24"/>
        </w:rPr>
        <w:t>Όσον αφορά στην παρουσία των βουλευτών στις συνεδριάσεις της ολομέλειας</w:t>
      </w:r>
      <w:r w:rsidR="007078BF">
        <w:rPr>
          <w:rFonts w:ascii="Arial" w:hAnsi="Arial" w:cs="Arial"/>
          <w:sz w:val="24"/>
          <w:szCs w:val="24"/>
        </w:rPr>
        <w:t xml:space="preserve">, </w:t>
      </w:r>
      <w:r w:rsidRPr="0008318D">
        <w:rPr>
          <w:rFonts w:ascii="Arial" w:hAnsi="Arial" w:cs="Arial"/>
          <w:sz w:val="24"/>
          <w:szCs w:val="24"/>
        </w:rPr>
        <w:t xml:space="preserve">σημειώθηκε ελαφρά άνοδος. </w:t>
      </w:r>
      <w:r w:rsidR="000C4425" w:rsidRPr="0008318D">
        <w:rPr>
          <w:rFonts w:ascii="Arial" w:hAnsi="Arial" w:cs="Arial"/>
          <w:sz w:val="24"/>
          <w:szCs w:val="24"/>
        </w:rPr>
        <w:t xml:space="preserve">Σημειώνεται ότι </w:t>
      </w:r>
      <w:r w:rsidR="000C4425" w:rsidRPr="007078BF">
        <w:rPr>
          <w:rFonts w:ascii="Arial" w:hAnsi="Arial" w:cs="Arial"/>
          <w:b/>
          <w:sz w:val="24"/>
          <w:szCs w:val="24"/>
        </w:rPr>
        <w:t>μεγάλος αριθμός των απουσιών των βουλευτών οφείλ</w:t>
      </w:r>
      <w:r w:rsidR="00647A9C" w:rsidRPr="007078BF">
        <w:rPr>
          <w:rFonts w:ascii="Arial" w:hAnsi="Arial" w:cs="Arial"/>
          <w:b/>
          <w:sz w:val="24"/>
          <w:szCs w:val="24"/>
        </w:rPr>
        <w:t>ε</w:t>
      </w:r>
      <w:r w:rsidR="000C4425" w:rsidRPr="007078BF">
        <w:rPr>
          <w:rFonts w:ascii="Arial" w:hAnsi="Arial" w:cs="Arial"/>
          <w:b/>
          <w:sz w:val="24"/>
          <w:szCs w:val="24"/>
        </w:rPr>
        <w:t>ται στη συμμετοχή τους σε κοινοβουλευτικές αποστολές στο εξωτερικό</w:t>
      </w:r>
      <w:r w:rsidR="007078BF">
        <w:rPr>
          <w:rFonts w:ascii="Arial" w:hAnsi="Arial" w:cs="Arial"/>
          <w:b/>
          <w:sz w:val="24"/>
          <w:szCs w:val="24"/>
        </w:rPr>
        <w:t>, οι οποίες ανακοινώνονται -πρακτική που εφαρμόστηκε εδώ και δύο χρόνια-</w:t>
      </w:r>
      <w:r w:rsidR="000C4425" w:rsidRPr="0008318D">
        <w:rPr>
          <w:rFonts w:ascii="Arial" w:hAnsi="Arial" w:cs="Arial"/>
          <w:sz w:val="24"/>
          <w:szCs w:val="24"/>
        </w:rPr>
        <w:t xml:space="preserve"> </w:t>
      </w:r>
      <w:r w:rsidR="007078BF" w:rsidRPr="007078BF">
        <w:rPr>
          <w:rFonts w:ascii="Arial" w:hAnsi="Arial" w:cs="Arial"/>
          <w:b/>
          <w:sz w:val="24"/>
          <w:szCs w:val="24"/>
        </w:rPr>
        <w:t>κατά την έναρξη κάθε συνεδρίασης.</w:t>
      </w:r>
      <w:r w:rsidR="007078BF">
        <w:rPr>
          <w:rFonts w:ascii="Arial" w:hAnsi="Arial" w:cs="Arial"/>
          <w:sz w:val="24"/>
          <w:szCs w:val="24"/>
        </w:rPr>
        <w:t xml:space="preserve"> </w:t>
      </w:r>
    </w:p>
    <w:p w14:paraId="29D2E223" w14:textId="77777777" w:rsidR="00473A3C" w:rsidRPr="0008318D" w:rsidRDefault="00473A3C" w:rsidP="00473A3C">
      <w:pPr>
        <w:spacing w:after="0" w:line="240" w:lineRule="auto"/>
        <w:jc w:val="both"/>
        <w:rPr>
          <w:rFonts w:ascii="Arial" w:hAnsi="Arial" w:cs="Arial"/>
          <w:sz w:val="24"/>
          <w:szCs w:val="24"/>
        </w:rPr>
      </w:pPr>
    </w:p>
    <w:p w14:paraId="79A63611" w14:textId="355EADF1" w:rsidR="002A3D74" w:rsidRPr="0008318D" w:rsidRDefault="002A3D74" w:rsidP="002A3D74">
      <w:pPr>
        <w:spacing w:line="360" w:lineRule="auto"/>
        <w:jc w:val="both"/>
        <w:rPr>
          <w:rFonts w:ascii="Arial" w:hAnsi="Arial" w:cs="Arial"/>
          <w:sz w:val="24"/>
          <w:szCs w:val="24"/>
        </w:rPr>
      </w:pPr>
      <w:r w:rsidRPr="0008318D">
        <w:rPr>
          <w:rFonts w:ascii="Arial" w:hAnsi="Arial" w:cs="Arial"/>
          <w:sz w:val="24"/>
          <w:szCs w:val="24"/>
        </w:rPr>
        <w:t>Σημειώνεται ότι συνεχίστηκε και κατά την απελθούσα σύνοδο η</w:t>
      </w:r>
      <w:r w:rsidRPr="001B434C">
        <w:rPr>
          <w:rFonts w:ascii="Arial" w:hAnsi="Arial" w:cs="Arial"/>
          <w:b/>
          <w:sz w:val="24"/>
          <w:szCs w:val="24"/>
        </w:rPr>
        <w:t xml:space="preserve"> ζωντανή μετάδοση των συνεδριάσεων της ολομέλειας </w:t>
      </w:r>
      <w:r w:rsidRPr="0008318D">
        <w:rPr>
          <w:rFonts w:ascii="Arial" w:hAnsi="Arial" w:cs="Arial"/>
          <w:sz w:val="24"/>
          <w:szCs w:val="24"/>
        </w:rPr>
        <w:t xml:space="preserve">μέσω του καναλιού της Βουλής στο </w:t>
      </w:r>
      <w:proofErr w:type="spellStart"/>
      <w:r w:rsidRPr="0008318D">
        <w:rPr>
          <w:rFonts w:ascii="Arial" w:hAnsi="Arial" w:cs="Arial"/>
          <w:sz w:val="24"/>
          <w:szCs w:val="24"/>
        </w:rPr>
        <w:t>YouTube</w:t>
      </w:r>
      <w:proofErr w:type="spellEnd"/>
      <w:r w:rsidRPr="0008318D">
        <w:rPr>
          <w:rFonts w:ascii="Arial" w:hAnsi="Arial" w:cs="Arial"/>
          <w:sz w:val="24"/>
          <w:szCs w:val="24"/>
        </w:rPr>
        <w:t xml:space="preserve">, του Κυπριακού Πρακτορείου Ειδήσεων και της ιστοσελίδας της Βουλής και η παροχή </w:t>
      </w:r>
      <w:r w:rsidRPr="0008318D">
        <w:rPr>
          <w:rFonts w:ascii="Arial" w:hAnsi="Arial" w:cs="Arial"/>
          <w:sz w:val="24"/>
          <w:szCs w:val="24"/>
        </w:rPr>
        <w:lastRenderedPageBreak/>
        <w:t>στο ΡΙΚ και τα ιδιωτικά κανάλια σήματος για τηλεοπτική μετάδοση. Το ΡΙΚ μεταδίδει τις συνεδρίες σε τακτική βάση από το κανάλι ΡΙΚ2.</w:t>
      </w:r>
    </w:p>
    <w:p w14:paraId="4B9F568D" w14:textId="76CC5257" w:rsidR="00A977B3" w:rsidRPr="00A977B3" w:rsidRDefault="001B434C" w:rsidP="00C84B26">
      <w:pPr>
        <w:spacing w:after="0" w:line="360" w:lineRule="auto"/>
        <w:jc w:val="both"/>
        <w:rPr>
          <w:rFonts w:ascii="Arial" w:hAnsi="Arial" w:cs="Arial"/>
          <w:b/>
          <w:sz w:val="24"/>
          <w:szCs w:val="24"/>
        </w:rPr>
      </w:pPr>
      <w:r w:rsidRPr="00A977B3">
        <w:rPr>
          <w:rFonts w:ascii="Arial" w:hAnsi="Arial" w:cs="Arial"/>
          <w:b/>
          <w:sz w:val="24"/>
          <w:szCs w:val="24"/>
        </w:rPr>
        <w:t>ΤΕΧΝΟΛΟΓΙΚΗ ΑΝΑΒΑΘΜΙΣΗ ΤΩΝ ΣΥΝΕΔΡΙΑΣΕΩΝ ΤΗΣ ΟΛΟΜΕΛΕΙΑΣ</w:t>
      </w:r>
    </w:p>
    <w:p w14:paraId="2F5DE389" w14:textId="49787FA5" w:rsidR="002A3D74" w:rsidRPr="0008318D" w:rsidRDefault="00647A9C" w:rsidP="00C84B26">
      <w:pPr>
        <w:spacing w:after="0" w:line="360" w:lineRule="auto"/>
        <w:jc w:val="both"/>
        <w:rPr>
          <w:rFonts w:ascii="Arial" w:hAnsi="Arial" w:cs="Arial"/>
          <w:sz w:val="24"/>
          <w:szCs w:val="24"/>
        </w:rPr>
      </w:pPr>
      <w:r w:rsidRPr="0008318D">
        <w:rPr>
          <w:rFonts w:ascii="Arial" w:hAnsi="Arial" w:cs="Arial"/>
          <w:sz w:val="24"/>
          <w:szCs w:val="24"/>
        </w:rPr>
        <w:t>Στο σημείο αυτό θα ήθελα να ανακοινώσω ότι</w:t>
      </w:r>
      <w:r w:rsidR="002A3D74" w:rsidRPr="0008318D">
        <w:rPr>
          <w:rFonts w:ascii="Arial" w:hAnsi="Arial" w:cs="Arial"/>
          <w:sz w:val="24"/>
          <w:szCs w:val="24"/>
        </w:rPr>
        <w:t>,</w:t>
      </w:r>
      <w:r w:rsidRPr="0008318D">
        <w:rPr>
          <w:rFonts w:ascii="Arial" w:hAnsi="Arial" w:cs="Arial"/>
          <w:sz w:val="24"/>
          <w:szCs w:val="24"/>
        </w:rPr>
        <w:t xml:space="preserve"> </w:t>
      </w:r>
      <w:r w:rsidRPr="007078BF">
        <w:rPr>
          <w:rFonts w:ascii="Arial" w:hAnsi="Arial" w:cs="Arial"/>
          <w:sz w:val="24"/>
          <w:szCs w:val="24"/>
        </w:rPr>
        <w:t xml:space="preserve">στα πλαίσια </w:t>
      </w:r>
      <w:r w:rsidR="007078BF" w:rsidRPr="007078BF">
        <w:rPr>
          <w:rFonts w:ascii="Arial" w:hAnsi="Arial" w:cs="Arial"/>
          <w:sz w:val="24"/>
          <w:szCs w:val="24"/>
        </w:rPr>
        <w:t xml:space="preserve">του προγράμματος </w:t>
      </w:r>
      <w:r w:rsidR="007A7CFC" w:rsidRPr="007078BF">
        <w:rPr>
          <w:rFonts w:ascii="Arial" w:hAnsi="Arial" w:cs="Arial"/>
          <w:sz w:val="24"/>
          <w:szCs w:val="24"/>
        </w:rPr>
        <w:t>για τεχνολογική αναβάθμιση της Βουλής</w:t>
      </w:r>
      <w:r w:rsidR="002A3D74" w:rsidRPr="007078BF">
        <w:rPr>
          <w:rFonts w:ascii="Arial" w:hAnsi="Arial" w:cs="Arial"/>
          <w:sz w:val="24"/>
          <w:szCs w:val="24"/>
        </w:rPr>
        <w:t>,</w:t>
      </w:r>
      <w:r w:rsidR="007A7CFC" w:rsidRPr="007078BF">
        <w:rPr>
          <w:rFonts w:ascii="Arial" w:hAnsi="Arial" w:cs="Arial"/>
          <w:sz w:val="24"/>
          <w:szCs w:val="24"/>
        </w:rPr>
        <w:t xml:space="preserve"> </w:t>
      </w:r>
      <w:r w:rsidR="002A3D74" w:rsidRPr="007078BF">
        <w:rPr>
          <w:rFonts w:ascii="Arial" w:hAnsi="Arial" w:cs="Arial"/>
          <w:sz w:val="24"/>
          <w:szCs w:val="24"/>
        </w:rPr>
        <w:t xml:space="preserve">που </w:t>
      </w:r>
      <w:r w:rsidR="007078BF" w:rsidRPr="007078BF">
        <w:rPr>
          <w:rFonts w:ascii="Arial" w:hAnsi="Arial" w:cs="Arial"/>
          <w:sz w:val="24"/>
          <w:szCs w:val="24"/>
        </w:rPr>
        <w:t xml:space="preserve">συμβάλλει στην αποτελεσματικότητα των εργασιών και ταυτόχρονα </w:t>
      </w:r>
      <w:r w:rsidR="002A3D74" w:rsidRPr="007078BF">
        <w:rPr>
          <w:rFonts w:ascii="Arial" w:hAnsi="Arial" w:cs="Arial"/>
          <w:sz w:val="24"/>
          <w:szCs w:val="24"/>
        </w:rPr>
        <w:t>εξυπηρετεί τις οικολογικές ευαισθησίες του σώματος, έχουμε προβεί στις ακόλουθες ενέργειες:</w:t>
      </w:r>
    </w:p>
    <w:p w14:paraId="611A5430" w14:textId="6978528A" w:rsidR="00C84B26" w:rsidRPr="0008318D" w:rsidRDefault="002A3D74" w:rsidP="00C84B26">
      <w:pPr>
        <w:pStyle w:val="ListParagraph"/>
        <w:numPr>
          <w:ilvl w:val="0"/>
          <w:numId w:val="13"/>
        </w:numPr>
        <w:spacing w:after="0" w:line="360" w:lineRule="auto"/>
        <w:ind w:left="567" w:hanging="567"/>
        <w:jc w:val="both"/>
        <w:rPr>
          <w:rFonts w:ascii="Arial" w:hAnsi="Arial" w:cs="Arial"/>
          <w:bCs/>
          <w:sz w:val="24"/>
          <w:szCs w:val="24"/>
        </w:rPr>
      </w:pPr>
      <w:r w:rsidRPr="005108D9">
        <w:rPr>
          <w:rFonts w:ascii="Arial" w:hAnsi="Arial" w:cs="Arial"/>
          <w:b/>
          <w:sz w:val="24"/>
          <w:szCs w:val="24"/>
        </w:rPr>
        <w:t>Δρομολογήθηκε η καλωδιακή εγκατάσταση σε όλα τα έδρανα των βουλευτών,</w:t>
      </w:r>
      <w:r w:rsidR="00C84B26" w:rsidRPr="005108D9">
        <w:rPr>
          <w:rFonts w:ascii="Arial" w:hAnsi="Arial" w:cs="Arial"/>
          <w:b/>
          <w:sz w:val="24"/>
          <w:szCs w:val="24"/>
        </w:rPr>
        <w:t xml:space="preserve"> </w:t>
      </w:r>
      <w:r w:rsidRPr="005108D9">
        <w:rPr>
          <w:rFonts w:ascii="Arial" w:hAnsi="Arial" w:cs="Arial"/>
          <w:b/>
          <w:sz w:val="24"/>
          <w:szCs w:val="24"/>
        </w:rPr>
        <w:t>για να διευκολυνθεί η πρόσβαση στο σύστημα «η-Συνεργασία», με τη χρήση του οποίου θα διεξάγονται πλέον οι συνεδρίες της ολομέλειας</w:t>
      </w:r>
      <w:r w:rsidR="007078BF" w:rsidRPr="005108D9">
        <w:rPr>
          <w:rFonts w:ascii="Arial" w:hAnsi="Arial" w:cs="Arial"/>
          <w:b/>
          <w:sz w:val="24"/>
          <w:szCs w:val="24"/>
        </w:rPr>
        <w:t xml:space="preserve"> και των κοινοβουλευτικών επιτροπών</w:t>
      </w:r>
      <w:r w:rsidR="00C84B26" w:rsidRPr="005108D9">
        <w:rPr>
          <w:rFonts w:ascii="Arial" w:hAnsi="Arial" w:cs="Arial"/>
          <w:b/>
          <w:sz w:val="24"/>
          <w:szCs w:val="24"/>
        </w:rPr>
        <w:t>,</w:t>
      </w:r>
      <w:r w:rsidR="00C84B26" w:rsidRPr="0008318D">
        <w:rPr>
          <w:rFonts w:ascii="Arial" w:hAnsi="Arial" w:cs="Arial"/>
          <w:sz w:val="24"/>
          <w:szCs w:val="24"/>
        </w:rPr>
        <w:t xml:space="preserve"> καθώς </w:t>
      </w:r>
      <w:r w:rsidRPr="0008318D">
        <w:rPr>
          <w:rFonts w:ascii="Arial" w:hAnsi="Arial" w:cs="Arial"/>
          <w:sz w:val="24"/>
          <w:szCs w:val="24"/>
        </w:rPr>
        <w:t xml:space="preserve">και η υποδομή για την εγκατάσταση </w:t>
      </w:r>
      <w:proofErr w:type="spellStart"/>
      <w:r w:rsidRPr="0008318D">
        <w:rPr>
          <w:rFonts w:ascii="Arial" w:hAnsi="Arial" w:cs="Arial"/>
          <w:sz w:val="24"/>
          <w:szCs w:val="24"/>
        </w:rPr>
        <w:t>Wi-Fi</w:t>
      </w:r>
      <w:proofErr w:type="spellEnd"/>
      <w:r w:rsidRPr="0008318D">
        <w:rPr>
          <w:rFonts w:ascii="Arial" w:hAnsi="Arial" w:cs="Arial"/>
          <w:sz w:val="24"/>
          <w:szCs w:val="24"/>
        </w:rPr>
        <w:t>.</w:t>
      </w:r>
      <w:r w:rsidR="007B7341" w:rsidRPr="0008318D">
        <w:rPr>
          <w:rFonts w:ascii="Arial" w:hAnsi="Arial" w:cs="Arial"/>
          <w:sz w:val="24"/>
          <w:szCs w:val="24"/>
        </w:rPr>
        <w:t xml:space="preserve"> </w:t>
      </w:r>
      <w:r w:rsidR="00C84B26" w:rsidRPr="0008318D">
        <w:rPr>
          <w:rFonts w:ascii="Arial" w:hAnsi="Arial" w:cs="Arial"/>
          <w:sz w:val="24"/>
          <w:szCs w:val="24"/>
        </w:rPr>
        <w:t xml:space="preserve">Παράλληλα, δρομολογήθηκε η προμήθεια φορητών υπολογιστών. Απώτερος στόχος οι εργασίες της ολομέλειας με τη νέα βουλευτική σύνοδο να διεξάγονται χωρίς καμία χρήση χαρτιού. Τον Αύγουστο ολοκληρώθηκε όλο το πλάνο εργασιών και, όπως θα έχετε παρατηρήσει, </w:t>
      </w:r>
      <w:r w:rsidR="00C84B26" w:rsidRPr="00AC2A60">
        <w:rPr>
          <w:rFonts w:ascii="Arial" w:hAnsi="Arial" w:cs="Arial"/>
          <w:b/>
          <w:sz w:val="24"/>
          <w:szCs w:val="24"/>
        </w:rPr>
        <w:t>από τη συνεδρίαση της 27</w:t>
      </w:r>
      <w:r w:rsidR="00C84B26" w:rsidRPr="00AC2A60">
        <w:rPr>
          <w:rFonts w:ascii="Arial" w:hAnsi="Arial" w:cs="Arial"/>
          <w:b/>
          <w:sz w:val="24"/>
          <w:szCs w:val="24"/>
          <w:vertAlign w:val="superscript"/>
        </w:rPr>
        <w:t>ης</w:t>
      </w:r>
      <w:r w:rsidR="00C84B26" w:rsidRPr="00AC2A60">
        <w:rPr>
          <w:rFonts w:ascii="Arial" w:hAnsi="Arial" w:cs="Arial"/>
          <w:b/>
          <w:sz w:val="24"/>
          <w:szCs w:val="24"/>
        </w:rPr>
        <w:t xml:space="preserve"> Σεπτεμβρίου οι συνεδριάσεις της ολομέλειας πραγματοποιούνται με ψηφιακό υλικό</w:t>
      </w:r>
      <w:r w:rsidR="00C84B26" w:rsidRPr="0008318D">
        <w:rPr>
          <w:rFonts w:ascii="Arial" w:hAnsi="Arial" w:cs="Arial"/>
          <w:sz w:val="24"/>
          <w:szCs w:val="24"/>
        </w:rPr>
        <w:t>.</w:t>
      </w:r>
    </w:p>
    <w:p w14:paraId="35C29536" w14:textId="48037736" w:rsidR="002A3D74" w:rsidRPr="008D238E" w:rsidRDefault="00AC2A60" w:rsidP="005148FC">
      <w:pPr>
        <w:pStyle w:val="ListParagraph"/>
        <w:numPr>
          <w:ilvl w:val="0"/>
          <w:numId w:val="13"/>
        </w:numPr>
        <w:spacing w:after="0" w:line="360" w:lineRule="auto"/>
        <w:ind w:left="567" w:hanging="567"/>
        <w:jc w:val="both"/>
        <w:rPr>
          <w:rFonts w:ascii="Arial" w:hAnsi="Arial" w:cs="Arial"/>
          <w:bCs/>
          <w:sz w:val="24"/>
          <w:szCs w:val="24"/>
        </w:rPr>
      </w:pPr>
      <w:r>
        <w:rPr>
          <w:rFonts w:ascii="Arial" w:hAnsi="Arial" w:cs="Arial"/>
          <w:bCs/>
          <w:sz w:val="24"/>
          <w:szCs w:val="24"/>
        </w:rPr>
        <w:t xml:space="preserve">Τα πρακτικά των συνεδριάσεων της ολομέλειας από το 1998, όταν εγκαταστάθηκαν ηλεκτρονικοί υπολογιστές στη Βουλή, μέχρι και σήμερα αναρτώνται στην ιστοσελίδα της Βουλής σε διάστημα 15 ημερών από την ημέρα της συνεδρίασης. </w:t>
      </w:r>
      <w:r w:rsidRPr="0008318D">
        <w:rPr>
          <w:rFonts w:ascii="Arial" w:hAnsi="Arial" w:cs="Arial"/>
          <w:sz w:val="24"/>
          <w:szCs w:val="24"/>
        </w:rPr>
        <w:t>Τα</w:t>
      </w:r>
      <w:r>
        <w:rPr>
          <w:rFonts w:ascii="Arial" w:hAnsi="Arial" w:cs="Arial"/>
          <w:sz w:val="24"/>
          <w:szCs w:val="24"/>
        </w:rPr>
        <w:t xml:space="preserve"> υπόλοιπα, από το 1960 μέχρι και το 1998, </w:t>
      </w:r>
      <w:r w:rsidR="008D238E">
        <w:rPr>
          <w:rFonts w:ascii="Arial" w:hAnsi="Arial" w:cs="Arial"/>
          <w:sz w:val="24"/>
          <w:szCs w:val="24"/>
        </w:rPr>
        <w:t xml:space="preserve">τα πρακτικά δηλαδή 39 συνόδων της Βουλής, </w:t>
      </w:r>
      <w:r>
        <w:rPr>
          <w:rFonts w:ascii="Arial" w:hAnsi="Arial" w:cs="Arial"/>
          <w:sz w:val="24"/>
          <w:szCs w:val="24"/>
        </w:rPr>
        <w:t xml:space="preserve">υπήρχαν μόνο </w:t>
      </w:r>
      <w:r w:rsidRPr="0008318D">
        <w:rPr>
          <w:rFonts w:ascii="Arial" w:hAnsi="Arial" w:cs="Arial"/>
          <w:sz w:val="24"/>
          <w:szCs w:val="24"/>
        </w:rPr>
        <w:t xml:space="preserve"> </w:t>
      </w:r>
      <w:r w:rsidRPr="0008318D">
        <w:rPr>
          <w:rFonts w:ascii="Arial" w:hAnsi="Arial" w:cs="Arial"/>
          <w:bCs/>
          <w:sz w:val="24"/>
          <w:szCs w:val="24"/>
        </w:rPr>
        <w:t>σε έντυπη μορφή</w:t>
      </w:r>
      <w:r>
        <w:rPr>
          <w:rFonts w:ascii="Arial" w:hAnsi="Arial" w:cs="Arial"/>
          <w:bCs/>
          <w:sz w:val="24"/>
          <w:szCs w:val="24"/>
        </w:rPr>
        <w:t xml:space="preserve"> στη Βιβλιοθήκη τ</w:t>
      </w:r>
      <w:r w:rsidR="008D238E">
        <w:rPr>
          <w:rFonts w:ascii="Arial" w:hAnsi="Arial" w:cs="Arial"/>
          <w:bCs/>
          <w:sz w:val="24"/>
          <w:szCs w:val="24"/>
        </w:rPr>
        <w:t>ου κοινοβουλίου</w:t>
      </w:r>
      <w:r>
        <w:rPr>
          <w:rFonts w:ascii="Arial" w:hAnsi="Arial" w:cs="Arial"/>
          <w:bCs/>
          <w:sz w:val="24"/>
          <w:szCs w:val="24"/>
        </w:rPr>
        <w:t xml:space="preserve">. </w:t>
      </w:r>
      <w:r w:rsidRPr="008D238E">
        <w:rPr>
          <w:rFonts w:ascii="Arial" w:hAnsi="Arial" w:cs="Arial"/>
          <w:b/>
          <w:bCs/>
          <w:sz w:val="24"/>
          <w:szCs w:val="24"/>
        </w:rPr>
        <w:t xml:space="preserve">Αναγνωρίζοντας </w:t>
      </w:r>
      <w:r w:rsidR="008D238E" w:rsidRPr="008D238E">
        <w:rPr>
          <w:rFonts w:ascii="Arial" w:hAnsi="Arial" w:cs="Arial"/>
          <w:b/>
          <w:bCs/>
          <w:sz w:val="24"/>
          <w:szCs w:val="24"/>
        </w:rPr>
        <w:t>την υποχρέωση της Βουλής  να προσφέρει</w:t>
      </w:r>
      <w:r w:rsidR="008D238E">
        <w:rPr>
          <w:rFonts w:ascii="Arial" w:hAnsi="Arial" w:cs="Arial"/>
          <w:bCs/>
          <w:sz w:val="24"/>
          <w:szCs w:val="24"/>
        </w:rPr>
        <w:t xml:space="preserve"> </w:t>
      </w:r>
      <w:r w:rsidR="008D238E" w:rsidRPr="008D238E">
        <w:rPr>
          <w:rFonts w:ascii="Arial" w:hAnsi="Arial" w:cs="Arial"/>
          <w:b/>
          <w:bCs/>
          <w:sz w:val="24"/>
          <w:szCs w:val="24"/>
        </w:rPr>
        <w:t>εύκολη πρόσβαση σε όλους τους πολίτες στα πρακτικά όλων των συνόδων της ολομέλειας</w:t>
      </w:r>
      <w:r w:rsidR="008D238E">
        <w:rPr>
          <w:rFonts w:ascii="Arial" w:hAnsi="Arial" w:cs="Arial"/>
          <w:bCs/>
          <w:sz w:val="24"/>
          <w:szCs w:val="24"/>
        </w:rPr>
        <w:t xml:space="preserve">, </w:t>
      </w:r>
      <w:r w:rsidR="008D238E">
        <w:rPr>
          <w:rFonts w:ascii="Arial" w:hAnsi="Arial" w:cs="Arial"/>
          <w:b/>
          <w:sz w:val="24"/>
          <w:szCs w:val="24"/>
        </w:rPr>
        <w:t>ο</w:t>
      </w:r>
      <w:r w:rsidR="000E2795" w:rsidRPr="00AC2A60">
        <w:rPr>
          <w:rFonts w:ascii="Arial" w:hAnsi="Arial" w:cs="Arial"/>
          <w:b/>
          <w:sz w:val="24"/>
          <w:szCs w:val="24"/>
        </w:rPr>
        <w:t>λοκληρώθηκε</w:t>
      </w:r>
      <w:r w:rsidR="000E2795" w:rsidRPr="0008318D">
        <w:rPr>
          <w:rFonts w:ascii="Arial" w:hAnsi="Arial" w:cs="Arial"/>
          <w:sz w:val="24"/>
          <w:szCs w:val="24"/>
        </w:rPr>
        <w:t xml:space="preserve"> </w:t>
      </w:r>
      <w:r w:rsidR="00245A1F" w:rsidRPr="0008318D">
        <w:rPr>
          <w:rFonts w:ascii="Arial" w:hAnsi="Arial" w:cs="Arial"/>
          <w:sz w:val="24"/>
          <w:szCs w:val="24"/>
        </w:rPr>
        <w:t xml:space="preserve">από την αρμόδια υπηρεσία της Βουλής </w:t>
      </w:r>
      <w:r w:rsidR="000E2795" w:rsidRPr="00AC2A60">
        <w:rPr>
          <w:rFonts w:ascii="Arial" w:hAnsi="Arial" w:cs="Arial"/>
          <w:b/>
          <w:sz w:val="24"/>
          <w:szCs w:val="24"/>
        </w:rPr>
        <w:t xml:space="preserve">η </w:t>
      </w:r>
      <w:proofErr w:type="spellStart"/>
      <w:r w:rsidR="00647A9C" w:rsidRPr="00AC2A60">
        <w:rPr>
          <w:rFonts w:ascii="Arial" w:hAnsi="Arial" w:cs="Arial"/>
          <w:b/>
          <w:sz w:val="24"/>
          <w:szCs w:val="24"/>
        </w:rPr>
        <w:t>ψηφιοποίηση</w:t>
      </w:r>
      <w:proofErr w:type="spellEnd"/>
      <w:r w:rsidR="00647A9C" w:rsidRPr="00AC2A60">
        <w:rPr>
          <w:rFonts w:ascii="Arial" w:hAnsi="Arial" w:cs="Arial"/>
          <w:b/>
          <w:sz w:val="24"/>
          <w:szCs w:val="24"/>
        </w:rPr>
        <w:t xml:space="preserve"> των πρακτικών </w:t>
      </w:r>
      <w:r w:rsidR="008D238E">
        <w:rPr>
          <w:rFonts w:ascii="Arial" w:hAnsi="Arial" w:cs="Arial"/>
          <w:b/>
          <w:sz w:val="24"/>
          <w:szCs w:val="24"/>
        </w:rPr>
        <w:t xml:space="preserve">και των </w:t>
      </w:r>
      <w:r w:rsidR="00647A9C" w:rsidRPr="00AC2A60">
        <w:rPr>
          <w:rFonts w:ascii="Arial" w:hAnsi="Arial" w:cs="Arial"/>
          <w:b/>
          <w:sz w:val="24"/>
          <w:szCs w:val="24"/>
        </w:rPr>
        <w:t xml:space="preserve">τριάντα εννέα </w:t>
      </w:r>
      <w:r w:rsidR="008D238E">
        <w:rPr>
          <w:rFonts w:ascii="Arial" w:hAnsi="Arial" w:cs="Arial"/>
          <w:b/>
          <w:sz w:val="24"/>
          <w:szCs w:val="24"/>
        </w:rPr>
        <w:t xml:space="preserve">αυτών </w:t>
      </w:r>
      <w:r w:rsidR="00647A9C" w:rsidRPr="00AC2A60">
        <w:rPr>
          <w:rFonts w:ascii="Arial" w:hAnsi="Arial" w:cs="Arial"/>
          <w:b/>
          <w:sz w:val="24"/>
          <w:szCs w:val="24"/>
        </w:rPr>
        <w:t>συνόδων της ολομέλειας</w:t>
      </w:r>
      <w:r w:rsidR="008D238E" w:rsidRPr="008D238E">
        <w:rPr>
          <w:rFonts w:ascii="Arial" w:hAnsi="Arial" w:cs="Arial"/>
          <w:b/>
          <w:sz w:val="24"/>
          <w:szCs w:val="24"/>
        </w:rPr>
        <w:t xml:space="preserve">. Τα </w:t>
      </w:r>
      <w:r w:rsidR="00245A1F" w:rsidRPr="008D238E">
        <w:rPr>
          <w:rFonts w:ascii="Arial" w:hAnsi="Arial" w:cs="Arial"/>
          <w:b/>
          <w:sz w:val="24"/>
          <w:szCs w:val="24"/>
        </w:rPr>
        <w:t>πρακτικά αυτά</w:t>
      </w:r>
      <w:r w:rsidR="008D238E" w:rsidRPr="008D238E">
        <w:rPr>
          <w:rFonts w:ascii="Arial" w:hAnsi="Arial" w:cs="Arial"/>
          <w:b/>
          <w:sz w:val="24"/>
          <w:szCs w:val="24"/>
        </w:rPr>
        <w:t xml:space="preserve">, που αριθμούν 71.000 σελίδες, </w:t>
      </w:r>
      <w:r w:rsidR="00245A1F" w:rsidRPr="008D238E">
        <w:rPr>
          <w:rFonts w:ascii="Arial" w:hAnsi="Arial" w:cs="Arial"/>
          <w:b/>
          <w:bCs/>
          <w:sz w:val="24"/>
          <w:szCs w:val="24"/>
        </w:rPr>
        <w:t xml:space="preserve">έχουν ήδη αναρτηθεί στην ιστοσελίδα της Βουλής σε μορφή </w:t>
      </w:r>
      <w:r w:rsidR="008D238E" w:rsidRPr="008D238E">
        <w:rPr>
          <w:rFonts w:ascii="Arial" w:hAnsi="Arial" w:cs="Arial"/>
          <w:b/>
          <w:bCs/>
          <w:sz w:val="24"/>
          <w:szCs w:val="24"/>
        </w:rPr>
        <w:t xml:space="preserve">που </w:t>
      </w:r>
      <w:r w:rsidR="00245A1F" w:rsidRPr="008D238E">
        <w:rPr>
          <w:rFonts w:ascii="Arial" w:hAnsi="Arial" w:cs="Arial"/>
          <w:b/>
          <w:bCs/>
          <w:sz w:val="24"/>
          <w:szCs w:val="24"/>
        </w:rPr>
        <w:t>καθιστά δυνατή την εφαρμογή</w:t>
      </w:r>
      <w:r w:rsidR="008D238E" w:rsidRPr="008D238E">
        <w:rPr>
          <w:rFonts w:ascii="Arial" w:hAnsi="Arial" w:cs="Arial"/>
          <w:b/>
          <w:bCs/>
          <w:sz w:val="24"/>
          <w:szCs w:val="24"/>
        </w:rPr>
        <w:t xml:space="preserve"> </w:t>
      </w:r>
      <w:r w:rsidR="00245A1F" w:rsidRPr="008D238E">
        <w:rPr>
          <w:rFonts w:ascii="Arial" w:hAnsi="Arial" w:cs="Arial"/>
          <w:b/>
          <w:bCs/>
          <w:sz w:val="24"/>
          <w:szCs w:val="24"/>
        </w:rPr>
        <w:t>μηχανής</w:t>
      </w:r>
      <w:r w:rsidR="008D238E" w:rsidRPr="008D238E">
        <w:rPr>
          <w:rFonts w:ascii="Arial" w:hAnsi="Arial" w:cs="Arial"/>
          <w:b/>
          <w:bCs/>
          <w:sz w:val="24"/>
          <w:szCs w:val="24"/>
        </w:rPr>
        <w:t xml:space="preserve"> </w:t>
      </w:r>
      <w:r w:rsidR="00245A1F" w:rsidRPr="008D238E">
        <w:rPr>
          <w:rFonts w:ascii="Arial" w:hAnsi="Arial" w:cs="Arial"/>
          <w:b/>
          <w:bCs/>
          <w:sz w:val="24"/>
          <w:szCs w:val="24"/>
        </w:rPr>
        <w:t>αναζήτησης.</w:t>
      </w:r>
      <w:r w:rsidR="00245A1F" w:rsidRPr="0008318D">
        <w:rPr>
          <w:rFonts w:ascii="Arial" w:hAnsi="Arial" w:cs="Arial"/>
          <w:bCs/>
          <w:sz w:val="24"/>
          <w:szCs w:val="24"/>
        </w:rPr>
        <w:t xml:space="preserve"> </w:t>
      </w:r>
    </w:p>
    <w:p w14:paraId="1AF108A7" w14:textId="6FB6D340" w:rsidR="00943998" w:rsidRPr="0008318D" w:rsidRDefault="00943998" w:rsidP="000D5AED">
      <w:pPr>
        <w:spacing w:after="0" w:line="360" w:lineRule="auto"/>
        <w:jc w:val="both"/>
        <w:rPr>
          <w:rFonts w:ascii="Arial" w:hAnsi="Arial" w:cs="Arial"/>
          <w:bCs/>
          <w:sz w:val="24"/>
          <w:szCs w:val="24"/>
        </w:rPr>
      </w:pPr>
      <w:r w:rsidRPr="0008318D">
        <w:rPr>
          <w:rFonts w:ascii="Arial" w:hAnsi="Arial" w:cs="Arial"/>
          <w:bCs/>
          <w:sz w:val="24"/>
          <w:szCs w:val="24"/>
        </w:rPr>
        <w:t xml:space="preserve">Αναβαθμίζουμε λοιπόν με γοργούς ρυθμούς τις λειτουργίες της Βουλής. </w:t>
      </w:r>
      <w:r w:rsidRPr="001B434C">
        <w:rPr>
          <w:rFonts w:ascii="Arial" w:hAnsi="Arial" w:cs="Arial"/>
          <w:b/>
          <w:bCs/>
          <w:sz w:val="24"/>
          <w:szCs w:val="24"/>
        </w:rPr>
        <w:t>Όλα ηλεκτρονικά. Το χαρτί περνά στο παρελθόν!</w:t>
      </w:r>
    </w:p>
    <w:p w14:paraId="53D31F22" w14:textId="77777777" w:rsidR="00943998" w:rsidRPr="0008318D" w:rsidRDefault="00943998" w:rsidP="00312884">
      <w:pPr>
        <w:spacing w:after="0" w:line="240" w:lineRule="auto"/>
        <w:jc w:val="both"/>
        <w:rPr>
          <w:rFonts w:ascii="Arial" w:hAnsi="Arial" w:cs="Arial"/>
          <w:bCs/>
          <w:sz w:val="24"/>
          <w:szCs w:val="24"/>
        </w:rPr>
      </w:pPr>
    </w:p>
    <w:p w14:paraId="5F56D6E1" w14:textId="77777777" w:rsidR="00AA2E86" w:rsidRDefault="00AA2E86">
      <w:pPr>
        <w:rPr>
          <w:rFonts w:ascii="Arial" w:hAnsi="Arial" w:cs="Arial"/>
          <w:b/>
          <w:bCs/>
          <w:color w:val="0070C0"/>
          <w:sz w:val="26"/>
          <w:szCs w:val="26"/>
        </w:rPr>
      </w:pPr>
      <w:r>
        <w:rPr>
          <w:rFonts w:ascii="Arial" w:hAnsi="Arial" w:cs="Arial"/>
          <w:b/>
          <w:bCs/>
          <w:color w:val="0070C0"/>
          <w:sz w:val="26"/>
          <w:szCs w:val="26"/>
        </w:rPr>
        <w:br w:type="page"/>
      </w:r>
    </w:p>
    <w:p w14:paraId="7B9D42A2" w14:textId="4302D94A" w:rsidR="00EC5FD0" w:rsidRPr="001B434C" w:rsidRDefault="00EC5FD0" w:rsidP="000D5AED">
      <w:pPr>
        <w:spacing w:after="0" w:line="360" w:lineRule="auto"/>
        <w:jc w:val="both"/>
        <w:rPr>
          <w:rFonts w:ascii="Arial" w:hAnsi="Arial" w:cs="Arial"/>
          <w:b/>
          <w:bCs/>
          <w:color w:val="0070C0"/>
          <w:sz w:val="26"/>
          <w:szCs w:val="26"/>
        </w:rPr>
      </w:pPr>
      <w:r w:rsidRPr="001B434C">
        <w:rPr>
          <w:rFonts w:ascii="Arial" w:hAnsi="Arial" w:cs="Arial"/>
          <w:b/>
          <w:bCs/>
          <w:color w:val="0070C0"/>
          <w:sz w:val="26"/>
          <w:szCs w:val="26"/>
        </w:rPr>
        <w:lastRenderedPageBreak/>
        <w:t>ΝΟΜΟΘΕΤΙΚΟ ΕΡΓΟ</w:t>
      </w:r>
    </w:p>
    <w:p w14:paraId="4913B209" w14:textId="6B7048B6" w:rsidR="002D6B71" w:rsidRPr="0008318D" w:rsidRDefault="00473A3C" w:rsidP="000D5AED">
      <w:pPr>
        <w:spacing w:after="0" w:line="360" w:lineRule="auto"/>
        <w:jc w:val="both"/>
        <w:rPr>
          <w:rFonts w:ascii="Arial" w:hAnsi="Arial" w:cs="Arial"/>
          <w:sz w:val="24"/>
          <w:szCs w:val="24"/>
        </w:rPr>
      </w:pPr>
      <w:r w:rsidRPr="0008318D">
        <w:rPr>
          <w:rFonts w:ascii="Arial" w:hAnsi="Arial" w:cs="Arial"/>
          <w:sz w:val="24"/>
          <w:szCs w:val="24"/>
        </w:rPr>
        <w:t xml:space="preserve">Δεδομένου ότι η </w:t>
      </w:r>
      <w:r w:rsidR="00D66117" w:rsidRPr="0008318D">
        <w:rPr>
          <w:rFonts w:ascii="Arial" w:hAnsi="Arial" w:cs="Arial"/>
          <w:sz w:val="24"/>
          <w:szCs w:val="24"/>
        </w:rPr>
        <w:t xml:space="preserve">ψήφιση νομοθεσίας </w:t>
      </w:r>
      <w:r w:rsidRPr="0008318D">
        <w:rPr>
          <w:rFonts w:ascii="Arial" w:hAnsi="Arial" w:cs="Arial"/>
          <w:sz w:val="24"/>
          <w:szCs w:val="24"/>
        </w:rPr>
        <w:t>αποτελ</w:t>
      </w:r>
      <w:r w:rsidR="00D66117" w:rsidRPr="0008318D">
        <w:rPr>
          <w:rFonts w:ascii="Arial" w:hAnsi="Arial" w:cs="Arial"/>
          <w:sz w:val="24"/>
          <w:szCs w:val="24"/>
        </w:rPr>
        <w:t>εί</w:t>
      </w:r>
      <w:r w:rsidRPr="0008318D">
        <w:rPr>
          <w:rFonts w:ascii="Arial" w:hAnsi="Arial" w:cs="Arial"/>
          <w:sz w:val="24"/>
          <w:szCs w:val="24"/>
        </w:rPr>
        <w:t xml:space="preserve"> το</w:t>
      </w:r>
      <w:r w:rsidR="00D66117" w:rsidRPr="0008318D">
        <w:rPr>
          <w:rFonts w:ascii="Arial" w:hAnsi="Arial" w:cs="Arial"/>
          <w:sz w:val="24"/>
          <w:szCs w:val="24"/>
        </w:rPr>
        <w:t>ν</w:t>
      </w:r>
      <w:r w:rsidRPr="0008318D">
        <w:rPr>
          <w:rFonts w:ascii="Arial" w:hAnsi="Arial" w:cs="Arial"/>
          <w:sz w:val="24"/>
          <w:szCs w:val="24"/>
        </w:rPr>
        <w:t xml:space="preserve"> βασικ</w:t>
      </w:r>
      <w:r w:rsidR="00D66117" w:rsidRPr="0008318D">
        <w:rPr>
          <w:rFonts w:ascii="Arial" w:hAnsi="Arial" w:cs="Arial"/>
          <w:sz w:val="24"/>
          <w:szCs w:val="24"/>
        </w:rPr>
        <w:t>ό</w:t>
      </w:r>
      <w:r w:rsidRPr="0008318D">
        <w:rPr>
          <w:rFonts w:ascii="Arial" w:hAnsi="Arial" w:cs="Arial"/>
          <w:sz w:val="24"/>
          <w:szCs w:val="24"/>
        </w:rPr>
        <w:t xml:space="preserve"> πυλών</w:t>
      </w:r>
      <w:r w:rsidR="00D66117" w:rsidRPr="0008318D">
        <w:rPr>
          <w:rFonts w:ascii="Arial" w:hAnsi="Arial" w:cs="Arial"/>
          <w:sz w:val="24"/>
          <w:szCs w:val="24"/>
        </w:rPr>
        <w:t>α</w:t>
      </w:r>
      <w:r w:rsidRPr="0008318D">
        <w:rPr>
          <w:rFonts w:ascii="Arial" w:hAnsi="Arial" w:cs="Arial"/>
          <w:sz w:val="24"/>
          <w:szCs w:val="24"/>
        </w:rPr>
        <w:t xml:space="preserve"> της δράσης τ</w:t>
      </w:r>
      <w:r w:rsidR="00D66117" w:rsidRPr="0008318D">
        <w:rPr>
          <w:rFonts w:ascii="Arial" w:hAnsi="Arial" w:cs="Arial"/>
          <w:sz w:val="24"/>
          <w:szCs w:val="24"/>
        </w:rPr>
        <w:t>ου κοινοβουλίου</w:t>
      </w:r>
      <w:r w:rsidRPr="0008318D">
        <w:rPr>
          <w:rFonts w:ascii="Arial" w:hAnsi="Arial" w:cs="Arial"/>
          <w:sz w:val="24"/>
          <w:szCs w:val="24"/>
        </w:rPr>
        <w:t xml:space="preserve">, </w:t>
      </w:r>
      <w:r w:rsidR="00FA6E07" w:rsidRPr="0008318D">
        <w:rPr>
          <w:rFonts w:ascii="Arial" w:hAnsi="Arial" w:cs="Arial"/>
          <w:sz w:val="24"/>
          <w:szCs w:val="24"/>
        </w:rPr>
        <w:t xml:space="preserve">πρωταρχικός στόχος που θέσαμε με την ανάληψη της προεδρίας της Βουλής ήταν η </w:t>
      </w:r>
      <w:r w:rsidR="00D66117" w:rsidRPr="0008318D">
        <w:rPr>
          <w:rFonts w:ascii="Arial" w:hAnsi="Arial" w:cs="Arial"/>
          <w:sz w:val="24"/>
          <w:szCs w:val="24"/>
        </w:rPr>
        <w:t xml:space="preserve">εφαρμογή πιο ευέλικτων και παραγωγικών διαδικασιών. </w:t>
      </w:r>
      <w:r w:rsidR="0018455A" w:rsidRPr="0008318D">
        <w:rPr>
          <w:rFonts w:ascii="Arial" w:hAnsi="Arial" w:cs="Arial"/>
          <w:sz w:val="24"/>
          <w:szCs w:val="24"/>
        </w:rPr>
        <w:t>Για την επίτευξ</w:t>
      </w:r>
      <w:r w:rsidR="00EE69B9">
        <w:rPr>
          <w:rFonts w:ascii="Arial" w:hAnsi="Arial" w:cs="Arial"/>
          <w:sz w:val="24"/>
          <w:szCs w:val="24"/>
        </w:rPr>
        <w:t>η</w:t>
      </w:r>
      <w:r w:rsidR="0018455A" w:rsidRPr="0008318D">
        <w:rPr>
          <w:rFonts w:ascii="Arial" w:hAnsi="Arial" w:cs="Arial"/>
          <w:sz w:val="24"/>
          <w:szCs w:val="24"/>
        </w:rPr>
        <w:t xml:space="preserve"> του </w:t>
      </w:r>
      <w:r w:rsidR="00D66117" w:rsidRPr="0008318D">
        <w:rPr>
          <w:rFonts w:ascii="Arial" w:hAnsi="Arial" w:cs="Arial"/>
          <w:sz w:val="24"/>
          <w:szCs w:val="24"/>
        </w:rPr>
        <w:t xml:space="preserve">στόχου αυτού </w:t>
      </w:r>
      <w:r w:rsidR="0018455A" w:rsidRPr="0008318D">
        <w:rPr>
          <w:rFonts w:ascii="Arial" w:hAnsi="Arial" w:cs="Arial"/>
          <w:sz w:val="24"/>
          <w:szCs w:val="24"/>
        </w:rPr>
        <w:t xml:space="preserve">προχωρήσαμε στην υιοθέτηση </w:t>
      </w:r>
      <w:r w:rsidR="00E40063" w:rsidRPr="0008318D">
        <w:rPr>
          <w:rFonts w:ascii="Arial" w:hAnsi="Arial" w:cs="Arial"/>
          <w:sz w:val="24"/>
          <w:szCs w:val="24"/>
        </w:rPr>
        <w:t xml:space="preserve">των ακόλουθων </w:t>
      </w:r>
      <w:r w:rsidR="0018455A" w:rsidRPr="0008318D">
        <w:rPr>
          <w:rFonts w:ascii="Arial" w:hAnsi="Arial" w:cs="Arial"/>
          <w:sz w:val="24"/>
          <w:szCs w:val="24"/>
        </w:rPr>
        <w:t>μέτρων και πρακτικών</w:t>
      </w:r>
      <w:r w:rsidR="00E40063" w:rsidRPr="0008318D">
        <w:rPr>
          <w:rFonts w:ascii="Arial" w:hAnsi="Arial" w:cs="Arial"/>
          <w:sz w:val="24"/>
          <w:szCs w:val="24"/>
        </w:rPr>
        <w:t>:</w:t>
      </w:r>
    </w:p>
    <w:p w14:paraId="5A0D7CAE" w14:textId="59DA23F3" w:rsidR="002D6B71" w:rsidRPr="0008318D" w:rsidRDefault="00E40063" w:rsidP="00A60228">
      <w:pPr>
        <w:pStyle w:val="ListParagraph"/>
        <w:numPr>
          <w:ilvl w:val="0"/>
          <w:numId w:val="8"/>
        </w:numPr>
        <w:spacing w:after="0" w:line="360" w:lineRule="auto"/>
        <w:ind w:left="567" w:hanging="567"/>
        <w:jc w:val="both"/>
        <w:rPr>
          <w:rFonts w:ascii="Arial" w:hAnsi="Arial" w:cs="Arial"/>
          <w:sz w:val="24"/>
          <w:szCs w:val="24"/>
        </w:rPr>
      </w:pPr>
      <w:r w:rsidRPr="008D238E">
        <w:rPr>
          <w:rFonts w:ascii="Arial" w:hAnsi="Arial" w:cs="Arial"/>
          <w:b/>
          <w:sz w:val="24"/>
          <w:szCs w:val="24"/>
        </w:rPr>
        <w:t>Δ</w:t>
      </w:r>
      <w:r w:rsidR="002D6B71" w:rsidRPr="008D238E">
        <w:rPr>
          <w:rFonts w:ascii="Arial" w:hAnsi="Arial" w:cs="Arial"/>
          <w:b/>
          <w:sz w:val="24"/>
          <w:szCs w:val="24"/>
        </w:rPr>
        <w:t>ιαγραφή</w:t>
      </w:r>
      <w:r w:rsidR="002D6B71" w:rsidRPr="0008318D">
        <w:rPr>
          <w:rFonts w:ascii="Arial" w:hAnsi="Arial" w:cs="Arial"/>
          <w:sz w:val="24"/>
          <w:szCs w:val="24"/>
        </w:rPr>
        <w:t xml:space="preserve"> από τους καταλόγους των κοινοβουλευτικών επιτροπών</w:t>
      </w:r>
      <w:r w:rsidRPr="0008318D">
        <w:rPr>
          <w:rFonts w:ascii="Arial" w:hAnsi="Arial" w:cs="Arial"/>
          <w:sz w:val="24"/>
          <w:szCs w:val="24"/>
        </w:rPr>
        <w:t>, σε συνεννόηση και με την εκτελεστική εξουσία</w:t>
      </w:r>
      <w:r w:rsidR="00EE69B9">
        <w:rPr>
          <w:rFonts w:ascii="Arial" w:hAnsi="Arial" w:cs="Arial"/>
          <w:sz w:val="24"/>
          <w:szCs w:val="24"/>
        </w:rPr>
        <w:t xml:space="preserve"> και τα μέλη της Βουλής</w:t>
      </w:r>
      <w:r w:rsidRPr="0008318D">
        <w:rPr>
          <w:rFonts w:ascii="Arial" w:hAnsi="Arial" w:cs="Arial"/>
          <w:sz w:val="24"/>
          <w:szCs w:val="24"/>
        </w:rPr>
        <w:t>,</w:t>
      </w:r>
      <w:r w:rsidR="002D6B71" w:rsidRPr="0008318D">
        <w:rPr>
          <w:rFonts w:ascii="Arial" w:hAnsi="Arial" w:cs="Arial"/>
          <w:sz w:val="24"/>
          <w:szCs w:val="24"/>
        </w:rPr>
        <w:t xml:space="preserve"> </w:t>
      </w:r>
      <w:r w:rsidR="002D6B71" w:rsidRPr="008D238E">
        <w:rPr>
          <w:rFonts w:ascii="Arial" w:hAnsi="Arial" w:cs="Arial"/>
          <w:b/>
          <w:sz w:val="24"/>
          <w:szCs w:val="24"/>
        </w:rPr>
        <w:t>νομοθετικών προτάσεων που έχουν πλέον καταστεί ανεπίκαιρες</w:t>
      </w:r>
      <w:r w:rsidRPr="008D238E">
        <w:rPr>
          <w:rFonts w:ascii="Arial" w:hAnsi="Arial" w:cs="Arial"/>
          <w:b/>
          <w:sz w:val="24"/>
          <w:szCs w:val="24"/>
        </w:rPr>
        <w:t>.</w:t>
      </w:r>
      <w:r w:rsidR="002D6B71" w:rsidRPr="0008318D">
        <w:rPr>
          <w:rFonts w:ascii="Arial" w:hAnsi="Arial" w:cs="Arial"/>
          <w:sz w:val="24"/>
          <w:szCs w:val="24"/>
        </w:rPr>
        <w:t xml:space="preserve"> </w:t>
      </w:r>
    </w:p>
    <w:p w14:paraId="541E41AD" w14:textId="5A44FFB8" w:rsidR="00E95C7E" w:rsidRPr="0008318D" w:rsidRDefault="00E40063" w:rsidP="00A60228">
      <w:pPr>
        <w:pStyle w:val="ListParagraph"/>
        <w:numPr>
          <w:ilvl w:val="0"/>
          <w:numId w:val="8"/>
        </w:numPr>
        <w:spacing w:after="0" w:line="360" w:lineRule="auto"/>
        <w:ind w:left="567" w:hanging="567"/>
        <w:jc w:val="both"/>
        <w:rPr>
          <w:rFonts w:ascii="Arial" w:hAnsi="Arial" w:cs="Arial"/>
          <w:sz w:val="24"/>
          <w:szCs w:val="24"/>
        </w:rPr>
      </w:pPr>
      <w:r w:rsidRPr="008D238E">
        <w:rPr>
          <w:rFonts w:ascii="Arial" w:hAnsi="Arial" w:cs="Arial"/>
          <w:b/>
          <w:sz w:val="24"/>
          <w:szCs w:val="24"/>
        </w:rPr>
        <w:t>Ε</w:t>
      </w:r>
      <w:r w:rsidR="002D6B71" w:rsidRPr="008D238E">
        <w:rPr>
          <w:rFonts w:ascii="Arial" w:hAnsi="Arial" w:cs="Arial"/>
          <w:b/>
          <w:sz w:val="24"/>
          <w:szCs w:val="24"/>
        </w:rPr>
        <w:t>φαρμογή σε πιλοτική βάση συγκεκριμένων προτάσεων για βελτιστοποίηση της λειτουργίας των κοινοβουλευτικών επιτροπών</w:t>
      </w:r>
      <w:r w:rsidR="00344DA8" w:rsidRPr="008D238E">
        <w:rPr>
          <w:rFonts w:ascii="Arial" w:hAnsi="Arial" w:cs="Arial"/>
          <w:b/>
          <w:sz w:val="24"/>
          <w:szCs w:val="24"/>
        </w:rPr>
        <w:t>.</w:t>
      </w:r>
      <w:r w:rsidR="00344DA8" w:rsidRPr="0008318D">
        <w:rPr>
          <w:rFonts w:ascii="Arial" w:hAnsi="Arial" w:cs="Arial"/>
          <w:sz w:val="24"/>
          <w:szCs w:val="24"/>
        </w:rPr>
        <w:t xml:space="preserve"> Οι προτάσεις αυτές προέκυψαν από διαβούλευση του Προέδρου της Βουλής με τους προέδρους των κοινοβουλευτικών επιτροπών.</w:t>
      </w:r>
    </w:p>
    <w:p w14:paraId="71B7C3AB" w14:textId="51C3AA7C" w:rsidR="00B74B4A" w:rsidRPr="0008318D" w:rsidRDefault="00E40063" w:rsidP="00A60228">
      <w:pPr>
        <w:pStyle w:val="ListParagraph"/>
        <w:numPr>
          <w:ilvl w:val="0"/>
          <w:numId w:val="8"/>
        </w:numPr>
        <w:spacing w:after="120" w:line="360" w:lineRule="auto"/>
        <w:ind w:left="567" w:hanging="567"/>
        <w:jc w:val="both"/>
        <w:rPr>
          <w:rFonts w:ascii="Arial" w:hAnsi="Arial" w:cs="Arial"/>
          <w:sz w:val="24"/>
          <w:szCs w:val="24"/>
        </w:rPr>
      </w:pPr>
      <w:r w:rsidRPr="0008318D">
        <w:rPr>
          <w:rFonts w:ascii="Arial" w:hAnsi="Arial" w:cs="Arial"/>
          <w:sz w:val="24"/>
          <w:szCs w:val="24"/>
        </w:rPr>
        <w:t>Π</w:t>
      </w:r>
      <w:r w:rsidR="00B74B4A" w:rsidRPr="0008318D">
        <w:rPr>
          <w:rFonts w:ascii="Arial" w:hAnsi="Arial" w:cs="Arial"/>
          <w:sz w:val="24"/>
          <w:szCs w:val="24"/>
        </w:rPr>
        <w:t xml:space="preserve">ρόσληψη οκτώ λειτουργών με νομική κατάρτιση για τη </w:t>
      </w:r>
      <w:r w:rsidR="00B74B4A" w:rsidRPr="008D238E">
        <w:rPr>
          <w:rFonts w:ascii="Arial" w:hAnsi="Arial" w:cs="Arial"/>
          <w:b/>
          <w:sz w:val="24"/>
          <w:szCs w:val="24"/>
        </w:rPr>
        <w:t>στελέχωση Νομικού Τμήματος</w:t>
      </w:r>
      <w:r w:rsidR="00B74B4A" w:rsidRPr="0008318D">
        <w:rPr>
          <w:rFonts w:ascii="Arial" w:hAnsi="Arial" w:cs="Arial"/>
          <w:sz w:val="24"/>
          <w:szCs w:val="24"/>
        </w:rPr>
        <w:t xml:space="preserve"> </w:t>
      </w:r>
      <w:r w:rsidR="00B74B4A" w:rsidRPr="008D238E">
        <w:rPr>
          <w:rFonts w:ascii="Arial" w:hAnsi="Arial" w:cs="Arial"/>
          <w:b/>
          <w:sz w:val="24"/>
          <w:szCs w:val="24"/>
        </w:rPr>
        <w:t>εντός της Υπηρεσίας Κοινοβουλευτικών Επιτροπών</w:t>
      </w:r>
      <w:r w:rsidR="00B74B4A" w:rsidRPr="005108D9">
        <w:rPr>
          <w:rFonts w:ascii="Arial" w:hAnsi="Arial" w:cs="Arial"/>
          <w:b/>
          <w:sz w:val="24"/>
          <w:szCs w:val="24"/>
        </w:rPr>
        <w:t>, που θα καλύψει ένα σημαντικό κενό</w:t>
      </w:r>
      <w:r w:rsidR="008D238E" w:rsidRPr="005108D9">
        <w:rPr>
          <w:rFonts w:ascii="Arial" w:hAnsi="Arial" w:cs="Arial"/>
          <w:b/>
          <w:sz w:val="24"/>
          <w:szCs w:val="24"/>
        </w:rPr>
        <w:t xml:space="preserve">, που θα αντιμετωπίσει το πρόβλημα της κακονομίας. </w:t>
      </w:r>
      <w:r w:rsidR="00B74B4A" w:rsidRPr="0008318D">
        <w:rPr>
          <w:rFonts w:ascii="Arial" w:hAnsi="Arial" w:cs="Arial"/>
          <w:sz w:val="24"/>
          <w:szCs w:val="24"/>
        </w:rPr>
        <w:t xml:space="preserve">Το Τμήμα έχει </w:t>
      </w:r>
      <w:r w:rsidRPr="0008318D">
        <w:rPr>
          <w:rFonts w:ascii="Arial" w:hAnsi="Arial" w:cs="Arial"/>
          <w:sz w:val="24"/>
          <w:szCs w:val="24"/>
        </w:rPr>
        <w:t xml:space="preserve">ήδη </w:t>
      </w:r>
      <w:r w:rsidR="00B74B4A" w:rsidRPr="0008318D">
        <w:rPr>
          <w:rFonts w:ascii="Arial" w:hAnsi="Arial" w:cs="Arial"/>
          <w:sz w:val="24"/>
          <w:szCs w:val="24"/>
        </w:rPr>
        <w:t xml:space="preserve">αρχίσει τη μελέτη νομοσχεδίων και την ετοιμασία σχετικών σημειωμάτων και </w:t>
      </w:r>
      <w:r w:rsidRPr="0008318D">
        <w:rPr>
          <w:rFonts w:ascii="Arial" w:hAnsi="Arial" w:cs="Arial"/>
          <w:sz w:val="24"/>
          <w:szCs w:val="24"/>
        </w:rPr>
        <w:t xml:space="preserve">αναμένεται να </w:t>
      </w:r>
      <w:r w:rsidR="00B74B4A" w:rsidRPr="0008318D">
        <w:rPr>
          <w:rFonts w:ascii="Arial" w:hAnsi="Arial" w:cs="Arial"/>
          <w:sz w:val="24"/>
          <w:szCs w:val="24"/>
        </w:rPr>
        <w:t xml:space="preserve">λειτουργήσει με εντατικούς ρυθμούς </w:t>
      </w:r>
      <w:r w:rsidRPr="0008318D">
        <w:rPr>
          <w:rFonts w:ascii="Arial" w:hAnsi="Arial" w:cs="Arial"/>
          <w:sz w:val="24"/>
          <w:szCs w:val="24"/>
        </w:rPr>
        <w:t xml:space="preserve">στην τρέχουσα σύνοδο. </w:t>
      </w:r>
      <w:r w:rsidR="004029B5" w:rsidRPr="005108D9">
        <w:rPr>
          <w:rFonts w:ascii="Arial" w:hAnsi="Arial" w:cs="Arial"/>
          <w:b/>
          <w:sz w:val="24"/>
          <w:szCs w:val="24"/>
        </w:rPr>
        <w:t>Για την αποτελεσματική όμως αντιμετώπιση του προβλήματος της κακονομίας εισήγηση της Βουλής ήταν και παραμένει η δημιουργία ειδικού τμήματος στη Νομική Υπηρεσία της Δημοκρατίας, καθώς και η στελέχωση κάθε υπουργείου με λειτουργούς με την αναγκαία νομική κατάρτιση, ώστε στα αρχικά στάδια της σύνταξης ενός νομοθετήματος να υπάρχει το αρτιότερο σε ποιότητα έργο.</w:t>
      </w:r>
    </w:p>
    <w:p w14:paraId="4E8F50B7" w14:textId="64A7F041" w:rsidR="00D66117" w:rsidRPr="004029B5" w:rsidRDefault="00D66117" w:rsidP="00A60228">
      <w:pPr>
        <w:pStyle w:val="ListParagraph"/>
        <w:numPr>
          <w:ilvl w:val="0"/>
          <w:numId w:val="8"/>
        </w:numPr>
        <w:spacing w:after="120" w:line="360" w:lineRule="auto"/>
        <w:ind w:left="567" w:hanging="567"/>
        <w:jc w:val="both"/>
        <w:rPr>
          <w:rFonts w:ascii="Arial" w:hAnsi="Arial" w:cs="Arial"/>
          <w:b/>
          <w:sz w:val="24"/>
          <w:szCs w:val="24"/>
        </w:rPr>
      </w:pPr>
      <w:r w:rsidRPr="004029B5">
        <w:rPr>
          <w:rFonts w:ascii="Arial" w:hAnsi="Arial" w:cs="Arial"/>
          <w:b/>
          <w:sz w:val="24"/>
          <w:szCs w:val="24"/>
        </w:rPr>
        <w:t>Αποτελεσματικότερη συνεργασία με την εκτελεστική εξουσία</w:t>
      </w:r>
      <w:r w:rsidR="00FE6E7C" w:rsidRPr="004029B5">
        <w:rPr>
          <w:rFonts w:ascii="Arial" w:hAnsi="Arial" w:cs="Arial"/>
          <w:b/>
          <w:sz w:val="24"/>
          <w:szCs w:val="24"/>
        </w:rPr>
        <w:t>.</w:t>
      </w:r>
    </w:p>
    <w:p w14:paraId="3F83696B" w14:textId="53CD9BE2" w:rsidR="000B1072" w:rsidRPr="0008318D" w:rsidRDefault="000B1072" w:rsidP="00E40063">
      <w:pPr>
        <w:spacing w:after="0" w:line="360" w:lineRule="auto"/>
        <w:jc w:val="both"/>
        <w:rPr>
          <w:rFonts w:ascii="Arial" w:hAnsi="Arial" w:cs="Arial"/>
          <w:sz w:val="24"/>
          <w:szCs w:val="24"/>
        </w:rPr>
      </w:pPr>
      <w:r w:rsidRPr="0008318D">
        <w:rPr>
          <w:rFonts w:ascii="Arial" w:hAnsi="Arial" w:cs="Arial"/>
          <w:sz w:val="24"/>
          <w:szCs w:val="24"/>
        </w:rPr>
        <w:t xml:space="preserve">Η επίτευξη του στόχου για </w:t>
      </w:r>
      <w:r w:rsidR="003B6E64">
        <w:rPr>
          <w:rFonts w:ascii="Arial" w:hAnsi="Arial" w:cs="Arial"/>
          <w:sz w:val="24"/>
          <w:szCs w:val="24"/>
        </w:rPr>
        <w:t xml:space="preserve">αποτελεσματικότερη </w:t>
      </w:r>
      <w:r w:rsidRPr="0008318D">
        <w:rPr>
          <w:rFonts w:ascii="Arial" w:hAnsi="Arial" w:cs="Arial"/>
          <w:sz w:val="24"/>
          <w:szCs w:val="24"/>
        </w:rPr>
        <w:t>λειτουργία του νομοθετικού σώματος, με τη λήψη και των πιο πάνω μέτρων, καταδεικνύεται από τα ακόλουθα στοιχεία:</w:t>
      </w:r>
    </w:p>
    <w:p w14:paraId="67090AD6" w14:textId="0C8AC8D9" w:rsidR="00F07869" w:rsidRPr="0008318D" w:rsidRDefault="00F07869" w:rsidP="00F07869">
      <w:pPr>
        <w:pStyle w:val="ListParagraph"/>
        <w:numPr>
          <w:ilvl w:val="0"/>
          <w:numId w:val="11"/>
        </w:numPr>
        <w:spacing w:after="0" w:line="360" w:lineRule="auto"/>
        <w:ind w:left="567" w:hanging="567"/>
        <w:jc w:val="both"/>
        <w:rPr>
          <w:rFonts w:ascii="Arial" w:hAnsi="Arial" w:cs="Arial"/>
          <w:sz w:val="24"/>
          <w:szCs w:val="24"/>
        </w:rPr>
      </w:pPr>
      <w:r w:rsidRPr="0008318D">
        <w:rPr>
          <w:rFonts w:ascii="Arial" w:hAnsi="Arial" w:cs="Arial"/>
          <w:sz w:val="24"/>
          <w:szCs w:val="24"/>
        </w:rPr>
        <w:t>Αποσύρθηκαν από την εκτελεστική εξουσία 25 νομοσχέδια και 7 κανονισμοί και, με τη σύμφωνη γνώμη των εισηγητών τους, αποσύρθηκαν 25 προτάσεις νόμου.</w:t>
      </w:r>
    </w:p>
    <w:p w14:paraId="2E342DA3" w14:textId="15D21416" w:rsidR="001D1248" w:rsidRPr="0008318D" w:rsidRDefault="00F07869" w:rsidP="005148FC">
      <w:pPr>
        <w:pStyle w:val="ListParagraph"/>
        <w:numPr>
          <w:ilvl w:val="0"/>
          <w:numId w:val="11"/>
        </w:numPr>
        <w:spacing w:after="0" w:line="360" w:lineRule="auto"/>
        <w:ind w:left="567" w:hanging="567"/>
        <w:jc w:val="both"/>
        <w:rPr>
          <w:rFonts w:ascii="Arial" w:hAnsi="Arial" w:cs="Arial"/>
          <w:sz w:val="24"/>
          <w:szCs w:val="24"/>
        </w:rPr>
      </w:pPr>
      <w:r w:rsidRPr="0008318D">
        <w:rPr>
          <w:rFonts w:ascii="Arial" w:hAnsi="Arial" w:cs="Arial"/>
          <w:sz w:val="24"/>
          <w:szCs w:val="24"/>
        </w:rPr>
        <w:t>Οι κοινοβουλευτικές επιτροπές συνήλθαν σε 630 συνεδριάσεις, σε σύγκριση με 570 κατά την περσινή</w:t>
      </w:r>
      <w:r w:rsidR="004029B5">
        <w:rPr>
          <w:rFonts w:ascii="Arial" w:hAnsi="Arial" w:cs="Arial"/>
          <w:sz w:val="24"/>
          <w:szCs w:val="24"/>
        </w:rPr>
        <w:t xml:space="preserve"> </w:t>
      </w:r>
      <w:r w:rsidRPr="0008318D">
        <w:rPr>
          <w:rFonts w:ascii="Arial" w:hAnsi="Arial" w:cs="Arial"/>
          <w:sz w:val="24"/>
          <w:szCs w:val="24"/>
        </w:rPr>
        <w:t>σύνοδο της παρούσας Βουλευτικής Περιόδου.</w:t>
      </w:r>
      <w:r w:rsidR="00FB4D20" w:rsidRPr="0008318D">
        <w:rPr>
          <w:rFonts w:ascii="Arial" w:hAnsi="Arial" w:cs="Arial"/>
          <w:b/>
          <w:color w:val="0070C0"/>
          <w:sz w:val="24"/>
          <w:szCs w:val="24"/>
        </w:rPr>
        <w:t xml:space="preserve"> </w:t>
      </w:r>
    </w:p>
    <w:p w14:paraId="145137A8" w14:textId="6C6C0709" w:rsidR="00AD6480" w:rsidRPr="0008318D" w:rsidRDefault="001D1248" w:rsidP="00AD6480">
      <w:pPr>
        <w:pStyle w:val="ListParagraph"/>
        <w:numPr>
          <w:ilvl w:val="0"/>
          <w:numId w:val="11"/>
        </w:numPr>
        <w:spacing w:after="0" w:line="360" w:lineRule="auto"/>
        <w:ind w:left="567" w:hanging="567"/>
        <w:jc w:val="both"/>
        <w:rPr>
          <w:rFonts w:ascii="Arial" w:hAnsi="Arial" w:cs="Arial"/>
          <w:sz w:val="24"/>
          <w:szCs w:val="24"/>
        </w:rPr>
      </w:pPr>
      <w:r w:rsidRPr="0008318D">
        <w:rPr>
          <w:rFonts w:ascii="Arial" w:hAnsi="Arial" w:cs="Arial"/>
          <w:sz w:val="24"/>
          <w:szCs w:val="24"/>
        </w:rPr>
        <w:lastRenderedPageBreak/>
        <w:t>Όσον αφορά στην</w:t>
      </w:r>
      <w:r w:rsidR="002B727E" w:rsidRPr="0008318D">
        <w:rPr>
          <w:rFonts w:ascii="Arial" w:hAnsi="Arial" w:cs="Arial"/>
          <w:sz w:val="24"/>
          <w:szCs w:val="24"/>
        </w:rPr>
        <w:t xml:space="preserve"> παραγωγή νομοθετικού έργου</w:t>
      </w:r>
      <w:r w:rsidRPr="0008318D">
        <w:rPr>
          <w:rFonts w:ascii="Arial" w:hAnsi="Arial" w:cs="Arial"/>
          <w:sz w:val="24"/>
          <w:szCs w:val="24"/>
        </w:rPr>
        <w:t xml:space="preserve">, </w:t>
      </w:r>
      <w:r w:rsidR="002B727E" w:rsidRPr="0008318D">
        <w:rPr>
          <w:rFonts w:ascii="Arial" w:hAnsi="Arial" w:cs="Arial"/>
          <w:sz w:val="24"/>
          <w:szCs w:val="24"/>
        </w:rPr>
        <w:t>η ολομέλεια ψήφισε 190 νομοσχέδια, σε σύγκριση με 183 κατά τη δεύτερη σύνοδο</w:t>
      </w:r>
      <w:r w:rsidR="00071CC2">
        <w:rPr>
          <w:rFonts w:ascii="Arial" w:hAnsi="Arial" w:cs="Arial"/>
          <w:sz w:val="24"/>
          <w:szCs w:val="24"/>
        </w:rPr>
        <w:t xml:space="preserve">. </w:t>
      </w:r>
      <w:r w:rsidR="00FB4D20" w:rsidRPr="0008318D">
        <w:rPr>
          <w:rFonts w:ascii="Arial" w:hAnsi="Arial" w:cs="Arial"/>
          <w:sz w:val="24"/>
          <w:szCs w:val="24"/>
        </w:rPr>
        <w:t xml:space="preserve">Από αυτά </w:t>
      </w:r>
      <w:r w:rsidR="00FB4D20" w:rsidRPr="0008318D">
        <w:rPr>
          <w:rFonts w:ascii="Arial" w:hAnsi="Arial" w:cs="Arial"/>
          <w:bCs/>
          <w:sz w:val="24"/>
          <w:szCs w:val="24"/>
        </w:rPr>
        <w:t xml:space="preserve">41 νομοσχέδια εμπίπτουν στο πλαίσιο της εναρμόνισης της κυπριακής νομοθεσίας με το ευρωπαϊκό κεκτημένο. </w:t>
      </w:r>
      <w:r w:rsidR="002B727E" w:rsidRPr="0008318D">
        <w:rPr>
          <w:rFonts w:ascii="Arial" w:hAnsi="Arial" w:cs="Arial"/>
          <w:sz w:val="24"/>
          <w:szCs w:val="24"/>
        </w:rPr>
        <w:t>Ψήφισε επίσης 49 προτάσεις νόμου, σε  σύγκριση με 64 κατά τη δεύτερη σύνοδο</w:t>
      </w:r>
      <w:r w:rsidR="00071CC2">
        <w:rPr>
          <w:rFonts w:ascii="Arial" w:hAnsi="Arial" w:cs="Arial"/>
          <w:sz w:val="24"/>
          <w:szCs w:val="24"/>
        </w:rPr>
        <w:t>.</w:t>
      </w:r>
      <w:r w:rsidR="00F07869" w:rsidRPr="0008318D">
        <w:rPr>
          <w:rFonts w:ascii="Arial" w:hAnsi="Arial" w:cs="Arial"/>
          <w:sz w:val="24"/>
          <w:szCs w:val="24"/>
        </w:rPr>
        <w:t xml:space="preserve"> </w:t>
      </w:r>
    </w:p>
    <w:p w14:paraId="35F5E5F0" w14:textId="027D22A2" w:rsidR="00B569C9" w:rsidRDefault="005148FC" w:rsidP="00B569C9">
      <w:pPr>
        <w:spacing w:after="0" w:line="360" w:lineRule="auto"/>
        <w:ind w:left="567"/>
        <w:jc w:val="both"/>
        <w:rPr>
          <w:rFonts w:ascii="Arial" w:hAnsi="Arial" w:cs="Arial"/>
          <w:bCs/>
          <w:sz w:val="24"/>
          <w:szCs w:val="24"/>
        </w:rPr>
      </w:pPr>
      <w:r w:rsidRPr="0008318D">
        <w:rPr>
          <w:rFonts w:ascii="Arial" w:hAnsi="Arial" w:cs="Arial"/>
          <w:bCs/>
          <w:sz w:val="24"/>
          <w:szCs w:val="24"/>
        </w:rPr>
        <w:t xml:space="preserve">Εκ των σημαντικότερων νομοθετημάτων της απελθούσας συνόδου </w:t>
      </w:r>
      <w:r w:rsidR="00B569C9">
        <w:rPr>
          <w:rFonts w:ascii="Arial" w:hAnsi="Arial" w:cs="Arial"/>
          <w:bCs/>
          <w:sz w:val="24"/>
          <w:szCs w:val="24"/>
        </w:rPr>
        <w:t xml:space="preserve">αναφέρουμε ενδεικτικά </w:t>
      </w:r>
      <w:r w:rsidRPr="0008318D">
        <w:rPr>
          <w:rFonts w:ascii="Arial" w:hAnsi="Arial" w:cs="Arial"/>
          <w:bCs/>
          <w:sz w:val="24"/>
          <w:szCs w:val="24"/>
        </w:rPr>
        <w:t>αυτά που σχετίζονται με</w:t>
      </w:r>
      <w:r w:rsidR="00B569C9">
        <w:rPr>
          <w:rFonts w:ascii="Arial" w:hAnsi="Arial" w:cs="Arial"/>
          <w:bCs/>
          <w:sz w:val="24"/>
          <w:szCs w:val="24"/>
        </w:rPr>
        <w:t xml:space="preserve"> </w:t>
      </w:r>
      <w:r w:rsidRPr="00B569C9">
        <w:rPr>
          <w:rFonts w:ascii="Arial" w:hAnsi="Arial" w:cs="Arial"/>
          <w:bCs/>
          <w:sz w:val="24"/>
          <w:szCs w:val="24"/>
        </w:rPr>
        <w:t>τη λειτουργία του Γενικού Συστήματος Υγείας</w:t>
      </w:r>
      <w:r w:rsidR="00B569C9">
        <w:rPr>
          <w:rFonts w:ascii="Arial" w:hAnsi="Arial" w:cs="Arial"/>
          <w:bCs/>
          <w:sz w:val="24"/>
          <w:szCs w:val="24"/>
        </w:rPr>
        <w:t xml:space="preserve">, </w:t>
      </w:r>
      <w:r w:rsidRPr="00B569C9">
        <w:rPr>
          <w:rFonts w:ascii="Arial" w:hAnsi="Arial" w:cs="Arial"/>
          <w:bCs/>
          <w:sz w:val="24"/>
          <w:szCs w:val="24"/>
        </w:rPr>
        <w:t xml:space="preserve">την ίδρυση της Εθνικής Αρχής Ηλεκτρονικής Υγείας, τη λειτουργία του Εθνικού Ταμείου Αλληλεγγύης, την αναθεώρηση της διαδικασίας εκποίησης ενυπόθηκου ακινήτου </w:t>
      </w:r>
      <w:r w:rsidR="00B569C9">
        <w:rPr>
          <w:rFonts w:ascii="Arial" w:hAnsi="Arial" w:cs="Arial"/>
          <w:bCs/>
          <w:sz w:val="24"/>
          <w:szCs w:val="24"/>
        </w:rPr>
        <w:t xml:space="preserve">και </w:t>
      </w:r>
      <w:r w:rsidRPr="00B569C9">
        <w:rPr>
          <w:rFonts w:ascii="Arial" w:hAnsi="Arial" w:cs="Arial"/>
          <w:bCs/>
          <w:sz w:val="24"/>
          <w:szCs w:val="24"/>
        </w:rPr>
        <w:t xml:space="preserve">την καταβολή σύνταξης χηρείας χωρίς διακρίσεις και επί </w:t>
      </w:r>
      <w:proofErr w:type="spellStart"/>
      <w:r w:rsidRPr="00B569C9">
        <w:rPr>
          <w:rFonts w:ascii="Arial" w:hAnsi="Arial" w:cs="Arial"/>
          <w:bCs/>
          <w:sz w:val="24"/>
          <w:szCs w:val="24"/>
        </w:rPr>
        <w:t>ίσοις</w:t>
      </w:r>
      <w:proofErr w:type="spellEnd"/>
      <w:r w:rsidRPr="00B569C9">
        <w:rPr>
          <w:rFonts w:ascii="Arial" w:hAnsi="Arial" w:cs="Arial"/>
          <w:bCs/>
          <w:sz w:val="24"/>
          <w:szCs w:val="24"/>
        </w:rPr>
        <w:t xml:space="preserve"> </w:t>
      </w:r>
      <w:proofErr w:type="spellStart"/>
      <w:r w:rsidRPr="00B569C9">
        <w:rPr>
          <w:rFonts w:ascii="Arial" w:hAnsi="Arial" w:cs="Arial"/>
          <w:bCs/>
          <w:sz w:val="24"/>
          <w:szCs w:val="24"/>
        </w:rPr>
        <w:t>όροις</w:t>
      </w:r>
      <w:proofErr w:type="spellEnd"/>
      <w:r w:rsidRPr="00B569C9">
        <w:rPr>
          <w:rFonts w:ascii="Arial" w:hAnsi="Arial" w:cs="Arial"/>
          <w:bCs/>
          <w:sz w:val="24"/>
          <w:szCs w:val="24"/>
        </w:rPr>
        <w:t xml:space="preserve"> σε δικαιούχους άνδρες και γυναίκες</w:t>
      </w:r>
      <w:r w:rsidR="00B569C9">
        <w:rPr>
          <w:rFonts w:ascii="Arial" w:hAnsi="Arial" w:cs="Arial"/>
          <w:bCs/>
          <w:sz w:val="24"/>
          <w:szCs w:val="24"/>
        </w:rPr>
        <w:t xml:space="preserve">. </w:t>
      </w:r>
    </w:p>
    <w:p w14:paraId="307401B0" w14:textId="3B8D4752" w:rsidR="005148FC" w:rsidRPr="0008318D" w:rsidRDefault="00F07869" w:rsidP="00B569C9">
      <w:pPr>
        <w:spacing w:after="0" w:line="360" w:lineRule="auto"/>
        <w:ind w:left="567"/>
        <w:jc w:val="both"/>
        <w:rPr>
          <w:rFonts w:ascii="Arial" w:hAnsi="Arial" w:cs="Arial"/>
          <w:bCs/>
          <w:sz w:val="24"/>
          <w:szCs w:val="24"/>
        </w:rPr>
      </w:pPr>
      <w:r w:rsidRPr="0008318D">
        <w:rPr>
          <w:rFonts w:ascii="Arial" w:hAnsi="Arial" w:cs="Arial"/>
          <w:bCs/>
          <w:sz w:val="24"/>
          <w:szCs w:val="24"/>
        </w:rPr>
        <w:t xml:space="preserve">Η Βουλή προχώρησε εξάλλου στην </w:t>
      </w:r>
      <w:r w:rsidRPr="0008318D">
        <w:rPr>
          <w:rFonts w:ascii="Arial" w:hAnsi="Arial" w:cs="Arial" w:hint="cs"/>
          <w:bCs/>
          <w:sz w:val="24"/>
          <w:szCs w:val="24"/>
        </w:rPr>
        <w:t>κύρωση</w:t>
      </w:r>
      <w:r w:rsidRPr="0008318D">
        <w:rPr>
          <w:rFonts w:ascii="Arial" w:hAnsi="Arial" w:cs="Arial"/>
          <w:bCs/>
          <w:sz w:val="24"/>
          <w:szCs w:val="24"/>
        </w:rPr>
        <w:t xml:space="preserve"> </w:t>
      </w:r>
      <w:r w:rsidRPr="0008318D">
        <w:rPr>
          <w:rFonts w:ascii="Arial" w:hAnsi="Arial" w:cs="Arial" w:hint="cs"/>
          <w:bCs/>
          <w:sz w:val="24"/>
          <w:szCs w:val="24"/>
        </w:rPr>
        <w:t>αριθμού</w:t>
      </w:r>
      <w:r w:rsidRPr="0008318D">
        <w:rPr>
          <w:rFonts w:ascii="Arial" w:hAnsi="Arial" w:cs="Arial"/>
          <w:bCs/>
          <w:sz w:val="24"/>
          <w:szCs w:val="24"/>
        </w:rPr>
        <w:t xml:space="preserve"> </w:t>
      </w:r>
      <w:r w:rsidRPr="0008318D">
        <w:rPr>
          <w:rFonts w:ascii="Arial" w:hAnsi="Arial" w:cs="Arial" w:hint="cs"/>
          <w:bCs/>
          <w:sz w:val="24"/>
          <w:szCs w:val="24"/>
        </w:rPr>
        <w:t>σημαντικών</w:t>
      </w:r>
      <w:r w:rsidRPr="0008318D">
        <w:rPr>
          <w:rFonts w:ascii="Arial" w:hAnsi="Arial" w:cs="Arial"/>
          <w:bCs/>
          <w:sz w:val="24"/>
          <w:szCs w:val="24"/>
        </w:rPr>
        <w:t xml:space="preserve"> </w:t>
      </w:r>
      <w:r w:rsidRPr="0008318D">
        <w:rPr>
          <w:rFonts w:ascii="Arial" w:hAnsi="Arial" w:cs="Arial" w:hint="cs"/>
          <w:bCs/>
          <w:sz w:val="24"/>
          <w:szCs w:val="24"/>
        </w:rPr>
        <w:t>διεθνών</w:t>
      </w:r>
      <w:r w:rsidRPr="0008318D">
        <w:rPr>
          <w:rFonts w:ascii="Arial" w:hAnsi="Arial" w:cs="Arial"/>
          <w:bCs/>
          <w:sz w:val="24"/>
          <w:szCs w:val="24"/>
        </w:rPr>
        <w:t xml:space="preserve"> </w:t>
      </w:r>
      <w:r w:rsidRPr="0008318D">
        <w:rPr>
          <w:rFonts w:ascii="Arial" w:hAnsi="Arial" w:cs="Arial" w:hint="cs"/>
          <w:bCs/>
          <w:sz w:val="24"/>
          <w:szCs w:val="24"/>
        </w:rPr>
        <w:t>συμβάσεων</w:t>
      </w:r>
      <w:r w:rsidRPr="0008318D">
        <w:rPr>
          <w:rFonts w:ascii="Arial" w:hAnsi="Arial" w:cs="Arial"/>
          <w:bCs/>
          <w:sz w:val="24"/>
          <w:szCs w:val="24"/>
        </w:rPr>
        <w:t>, όπως η κύρωση της Διακρατικής Συμφωνίας Αναφορικά με Απευθείας Υποθαλάσσιο Αγωγό Φυσικού Αερίου μεταξύ της Κυβέρνησης της Κυπριακής Δημοκρατίας και της Κυβέρνησης της Αραβικής Δημοκρατίας της Αιγύπτου.</w:t>
      </w:r>
    </w:p>
    <w:p w14:paraId="40D450D8" w14:textId="5E2DF0EC" w:rsidR="00991561" w:rsidRPr="0008318D" w:rsidRDefault="002B727E" w:rsidP="00F07869">
      <w:pPr>
        <w:pStyle w:val="ListParagraph"/>
        <w:numPr>
          <w:ilvl w:val="0"/>
          <w:numId w:val="11"/>
        </w:numPr>
        <w:spacing w:after="0" w:line="360" w:lineRule="auto"/>
        <w:ind w:left="567" w:hanging="567"/>
        <w:jc w:val="both"/>
        <w:rPr>
          <w:rFonts w:ascii="Arial" w:hAnsi="Arial" w:cs="Arial"/>
          <w:sz w:val="24"/>
          <w:szCs w:val="24"/>
        </w:rPr>
      </w:pPr>
      <w:r w:rsidRPr="0008318D">
        <w:rPr>
          <w:rFonts w:ascii="Arial" w:hAnsi="Arial" w:cs="Arial"/>
          <w:sz w:val="24"/>
          <w:szCs w:val="24"/>
        </w:rPr>
        <w:t>Θεαματικότατη ήταν η αύξηση ως προς την έγκριση δευτερογενούς νομοθεσίας</w:t>
      </w:r>
      <w:r w:rsidR="004B51AE">
        <w:rPr>
          <w:rFonts w:ascii="Arial" w:hAnsi="Arial" w:cs="Arial"/>
          <w:sz w:val="24"/>
          <w:szCs w:val="24"/>
        </w:rPr>
        <w:t xml:space="preserve"> </w:t>
      </w:r>
      <w:r w:rsidRPr="0008318D">
        <w:rPr>
          <w:rFonts w:ascii="Arial" w:hAnsi="Arial" w:cs="Arial"/>
          <w:sz w:val="24"/>
          <w:szCs w:val="24"/>
        </w:rPr>
        <w:t xml:space="preserve">σε σύγκριση </w:t>
      </w:r>
      <w:r w:rsidR="004B51AE">
        <w:rPr>
          <w:rFonts w:ascii="Arial" w:hAnsi="Arial" w:cs="Arial"/>
          <w:sz w:val="24"/>
          <w:szCs w:val="24"/>
        </w:rPr>
        <w:t xml:space="preserve">και </w:t>
      </w:r>
      <w:r w:rsidRPr="0008318D">
        <w:rPr>
          <w:rFonts w:ascii="Arial" w:hAnsi="Arial" w:cs="Arial"/>
          <w:sz w:val="24"/>
          <w:szCs w:val="24"/>
        </w:rPr>
        <w:t xml:space="preserve">με την προηγούμενη Βουλευτική Περίοδο. Η συγκεκριμένη </w:t>
      </w:r>
      <w:r w:rsidR="004B51AE">
        <w:rPr>
          <w:rFonts w:ascii="Arial" w:hAnsi="Arial" w:cs="Arial"/>
          <w:sz w:val="24"/>
          <w:szCs w:val="24"/>
        </w:rPr>
        <w:t xml:space="preserve">γραφική παράσταση </w:t>
      </w:r>
      <w:r w:rsidRPr="0008318D">
        <w:rPr>
          <w:rFonts w:ascii="Arial" w:hAnsi="Arial" w:cs="Arial"/>
          <w:sz w:val="24"/>
          <w:szCs w:val="24"/>
        </w:rPr>
        <w:t xml:space="preserve">το αποδεικνύει. </w:t>
      </w:r>
      <w:r w:rsidR="00991561" w:rsidRPr="0008318D">
        <w:rPr>
          <w:rFonts w:ascii="Arial" w:hAnsi="Arial" w:cs="Arial"/>
          <w:sz w:val="24"/>
          <w:szCs w:val="24"/>
        </w:rPr>
        <w:t xml:space="preserve">Όπως βλέπετε, ο αριθμός των κανονισμών που εγκρίθηκαν από τη Βουλή ανήλθε στους 121, σε σύγκριση με </w:t>
      </w:r>
      <w:r w:rsidR="004B51AE">
        <w:rPr>
          <w:rFonts w:ascii="Arial" w:hAnsi="Arial" w:cs="Arial"/>
          <w:sz w:val="24"/>
          <w:szCs w:val="24"/>
        </w:rPr>
        <w:t xml:space="preserve">85 και </w:t>
      </w:r>
      <w:r w:rsidR="00991561" w:rsidRPr="0008318D">
        <w:rPr>
          <w:rFonts w:ascii="Arial" w:hAnsi="Arial" w:cs="Arial"/>
          <w:sz w:val="24"/>
          <w:szCs w:val="24"/>
        </w:rPr>
        <w:t xml:space="preserve">118 τη </w:t>
      </w:r>
      <w:r w:rsidR="004B51AE">
        <w:rPr>
          <w:rFonts w:ascii="Arial" w:hAnsi="Arial" w:cs="Arial"/>
          <w:sz w:val="24"/>
          <w:szCs w:val="24"/>
        </w:rPr>
        <w:t xml:space="preserve">πρώτη και τη </w:t>
      </w:r>
      <w:r w:rsidR="00991561" w:rsidRPr="0008318D">
        <w:rPr>
          <w:rFonts w:ascii="Arial" w:hAnsi="Arial" w:cs="Arial"/>
          <w:sz w:val="24"/>
          <w:szCs w:val="24"/>
        </w:rPr>
        <w:t>δεύτερη σύνοδο της τρέχουσας Βουλευτικής Περιόδου</w:t>
      </w:r>
      <w:r w:rsidR="004B51AE">
        <w:rPr>
          <w:rFonts w:ascii="Arial" w:hAnsi="Arial" w:cs="Arial"/>
          <w:sz w:val="24"/>
          <w:szCs w:val="24"/>
        </w:rPr>
        <w:t xml:space="preserve"> </w:t>
      </w:r>
      <w:r w:rsidR="00991561" w:rsidRPr="0008318D">
        <w:rPr>
          <w:rFonts w:ascii="Arial" w:hAnsi="Arial" w:cs="Arial"/>
          <w:sz w:val="24"/>
          <w:szCs w:val="24"/>
        </w:rPr>
        <w:t>και πολύ μικρότερους αριθμούς κατά την προηγούμενη Βουλευτική Περίοδο.</w:t>
      </w:r>
      <w:r w:rsidR="000C4425" w:rsidRPr="0008318D">
        <w:rPr>
          <w:rFonts w:ascii="Arial" w:hAnsi="Arial" w:cs="Arial"/>
          <w:sz w:val="24"/>
          <w:szCs w:val="24"/>
        </w:rPr>
        <w:t xml:space="preserve"> Από τους </w:t>
      </w:r>
      <w:proofErr w:type="spellStart"/>
      <w:r w:rsidR="000C4425" w:rsidRPr="0008318D">
        <w:rPr>
          <w:rFonts w:ascii="Arial" w:hAnsi="Arial" w:cs="Arial"/>
          <w:sz w:val="24"/>
          <w:szCs w:val="24"/>
        </w:rPr>
        <w:t>εγκριθέντες</w:t>
      </w:r>
      <w:proofErr w:type="spellEnd"/>
      <w:r w:rsidR="000C4425" w:rsidRPr="0008318D">
        <w:rPr>
          <w:rFonts w:ascii="Arial" w:hAnsi="Arial" w:cs="Arial"/>
          <w:sz w:val="24"/>
          <w:szCs w:val="24"/>
        </w:rPr>
        <w:t xml:space="preserve"> κανονισμούς </w:t>
      </w:r>
      <w:r w:rsidR="000C4425" w:rsidRPr="0008318D">
        <w:rPr>
          <w:rFonts w:ascii="Arial" w:hAnsi="Arial" w:cs="Arial"/>
          <w:bCs/>
          <w:sz w:val="24"/>
          <w:szCs w:val="24"/>
        </w:rPr>
        <w:t>22 εμπίπτουν στο πλαίσιο της εναρμόνισης της κυπριακής νομοθεσίας με το ευρωπαϊκό κεκτημένο.</w:t>
      </w:r>
      <w:r w:rsidR="00FB4D20" w:rsidRPr="0008318D">
        <w:rPr>
          <w:rFonts w:ascii="Arial" w:hAnsi="Arial" w:cs="Arial"/>
          <w:b/>
          <w:color w:val="0070C0"/>
          <w:sz w:val="24"/>
          <w:szCs w:val="24"/>
        </w:rPr>
        <w:t xml:space="preserve"> </w:t>
      </w:r>
    </w:p>
    <w:p w14:paraId="39225EC0" w14:textId="16553B53" w:rsidR="00CF497C" w:rsidRPr="0008318D" w:rsidRDefault="009B329C" w:rsidP="00A60228">
      <w:pPr>
        <w:spacing w:after="0" w:line="360" w:lineRule="auto"/>
        <w:jc w:val="both"/>
        <w:rPr>
          <w:rFonts w:ascii="Arial" w:hAnsi="Arial" w:cs="Arial"/>
          <w:b/>
          <w:sz w:val="24"/>
          <w:szCs w:val="24"/>
        </w:rPr>
      </w:pPr>
      <w:r w:rsidRPr="0008318D">
        <w:rPr>
          <w:rFonts w:ascii="Arial" w:hAnsi="Arial" w:cs="Arial"/>
          <w:b/>
          <w:sz w:val="24"/>
          <w:szCs w:val="24"/>
        </w:rPr>
        <w:t>Άλλες ενέργειες που έγιναν κατά την υπό επισκόπηση σύνοδο για τη βελτίωση του νομοθετικού έργου της Βουλής είναι και οι ακόλουθες:</w:t>
      </w:r>
    </w:p>
    <w:p w14:paraId="618001E6" w14:textId="77777777" w:rsidR="00FE6E7C" w:rsidRPr="0008318D" w:rsidRDefault="00FE6E7C" w:rsidP="00A60228">
      <w:pPr>
        <w:pStyle w:val="ListParagraph"/>
        <w:numPr>
          <w:ilvl w:val="0"/>
          <w:numId w:val="12"/>
        </w:numPr>
        <w:spacing w:after="0" w:line="360" w:lineRule="auto"/>
        <w:ind w:left="567" w:hanging="567"/>
        <w:jc w:val="both"/>
        <w:rPr>
          <w:rFonts w:ascii="Arial" w:hAnsi="Arial" w:cs="Arial"/>
          <w:bCs/>
          <w:sz w:val="24"/>
          <w:szCs w:val="24"/>
        </w:rPr>
      </w:pPr>
      <w:r w:rsidRPr="00024EC9">
        <w:rPr>
          <w:rFonts w:ascii="Arial" w:hAnsi="Arial" w:cs="Arial"/>
          <w:b/>
          <w:bCs/>
          <w:sz w:val="24"/>
          <w:szCs w:val="24"/>
        </w:rPr>
        <w:t>Με στόχο τη βελτίωση της ποιότητας των νομοσχεδίων που κατατίθενται στη Βουλή πραγματοποιήθηκαν από την Κυπριακή Ακαδημία Δημόσιας Διοίκησης ειδικά σεμινάρια</w:t>
      </w:r>
      <w:r w:rsidRPr="005216F4">
        <w:rPr>
          <w:rFonts w:ascii="Arial" w:hAnsi="Arial" w:cs="Arial"/>
          <w:bCs/>
          <w:sz w:val="24"/>
          <w:szCs w:val="24"/>
        </w:rPr>
        <w:t xml:space="preserve"> </w:t>
      </w:r>
      <w:r w:rsidRPr="0008318D">
        <w:rPr>
          <w:rFonts w:ascii="Arial" w:hAnsi="Arial" w:cs="Arial"/>
          <w:bCs/>
          <w:sz w:val="24"/>
          <w:szCs w:val="24"/>
        </w:rPr>
        <w:t xml:space="preserve">που σχετίζονται με τη σύνταξη και προώθηση νομοθετικών προτάσεων. </w:t>
      </w:r>
    </w:p>
    <w:p w14:paraId="0E88C577" w14:textId="77777777" w:rsidR="00FE6E7C" w:rsidRPr="0008318D" w:rsidRDefault="00FE6E7C" w:rsidP="00A60228">
      <w:pPr>
        <w:pStyle w:val="ListParagraph"/>
        <w:numPr>
          <w:ilvl w:val="0"/>
          <w:numId w:val="12"/>
        </w:numPr>
        <w:spacing w:after="0" w:line="360" w:lineRule="auto"/>
        <w:ind w:left="567" w:hanging="567"/>
        <w:jc w:val="both"/>
        <w:rPr>
          <w:rFonts w:ascii="Arial" w:hAnsi="Arial" w:cs="Arial"/>
          <w:bCs/>
          <w:sz w:val="24"/>
          <w:szCs w:val="24"/>
        </w:rPr>
      </w:pPr>
      <w:r w:rsidRPr="00024EC9">
        <w:rPr>
          <w:rFonts w:ascii="Arial" w:hAnsi="Arial" w:cs="Arial"/>
          <w:b/>
          <w:bCs/>
          <w:sz w:val="24"/>
          <w:szCs w:val="24"/>
        </w:rPr>
        <w:t>Καθιερώθηκε η κατάθεση στη Βουλή ερωτηματολογίου ανάλυσης αντικτύπου,</w:t>
      </w:r>
      <w:r w:rsidRPr="0008318D">
        <w:rPr>
          <w:rFonts w:ascii="Arial" w:hAnsi="Arial" w:cs="Arial"/>
          <w:bCs/>
          <w:sz w:val="24"/>
          <w:szCs w:val="24"/>
        </w:rPr>
        <w:t xml:space="preserve"> που καλύπτει τις οικονομικές, κοινωνικές, περιβαλλοντικές και άλλες διαστάσεις της νομοθεσίας για κάθε νομοσχέδιο που κατατίθεται. </w:t>
      </w:r>
    </w:p>
    <w:p w14:paraId="3CFABB1B" w14:textId="6EA72436" w:rsidR="009B329C" w:rsidRPr="0008318D" w:rsidRDefault="009B329C" w:rsidP="00A60228">
      <w:pPr>
        <w:pStyle w:val="ListParagraph"/>
        <w:numPr>
          <w:ilvl w:val="0"/>
          <w:numId w:val="12"/>
        </w:numPr>
        <w:spacing w:after="0" w:line="360" w:lineRule="auto"/>
        <w:ind w:left="567" w:hanging="567"/>
        <w:jc w:val="both"/>
        <w:rPr>
          <w:rFonts w:ascii="Arial" w:hAnsi="Arial" w:cs="Arial"/>
          <w:bCs/>
          <w:sz w:val="24"/>
          <w:szCs w:val="24"/>
        </w:rPr>
      </w:pPr>
      <w:r w:rsidRPr="00024EC9">
        <w:rPr>
          <w:rFonts w:ascii="Arial" w:hAnsi="Arial" w:cs="Arial"/>
          <w:b/>
          <w:bCs/>
          <w:sz w:val="24"/>
          <w:szCs w:val="24"/>
        </w:rPr>
        <w:lastRenderedPageBreak/>
        <w:t>Επειδή συνεχίζεται το φαινόμενο της εκπρόθεσμης, στη συντριπτική τους πλειοψηφία, κατάθεσης των προϋπολογισμών των νομικών προσώπων δημόσιου δικαίου</w:t>
      </w:r>
      <w:r w:rsidRPr="0008318D">
        <w:rPr>
          <w:rFonts w:ascii="Arial" w:hAnsi="Arial" w:cs="Arial"/>
          <w:bCs/>
          <w:sz w:val="24"/>
          <w:szCs w:val="24"/>
        </w:rPr>
        <w:t xml:space="preserve">, με αποτέλεσμα ορισμένοι, παρά τις σχετικές συνταγματικές πρόνοιες, να έχουν εγκριθεί ακόμη και τον Μάιο, </w:t>
      </w:r>
      <w:proofErr w:type="spellStart"/>
      <w:r w:rsidRPr="00024EC9">
        <w:rPr>
          <w:rFonts w:ascii="Arial" w:hAnsi="Arial" w:cs="Arial"/>
          <w:b/>
          <w:bCs/>
          <w:sz w:val="24"/>
          <w:szCs w:val="24"/>
        </w:rPr>
        <w:t>προήδρευσα</w:t>
      </w:r>
      <w:proofErr w:type="spellEnd"/>
      <w:r w:rsidRPr="00024EC9">
        <w:rPr>
          <w:rFonts w:ascii="Arial" w:hAnsi="Arial" w:cs="Arial"/>
          <w:b/>
          <w:bCs/>
          <w:sz w:val="24"/>
          <w:szCs w:val="24"/>
        </w:rPr>
        <w:t xml:space="preserve"> σχετικής συνεδρίας της Κοινοβουλευτικής Επιτροπής Οικονομικών και Προϋπολογισμού.</w:t>
      </w:r>
      <w:r w:rsidRPr="0008318D">
        <w:rPr>
          <w:rFonts w:ascii="Arial" w:hAnsi="Arial" w:cs="Arial"/>
          <w:bCs/>
          <w:sz w:val="24"/>
          <w:szCs w:val="24"/>
        </w:rPr>
        <w:t xml:space="preserve"> Στη συνεδρία, στην οποία κλήθηκαν και οι γενικοί διευθυντές των υπουργείων τα οποία έχουν την ευθύνη κατάθεσης στη Βουλή των εν λόγω προϋπολογισμών, </w:t>
      </w:r>
      <w:r w:rsidRPr="00024EC9">
        <w:rPr>
          <w:rFonts w:ascii="Arial" w:hAnsi="Arial" w:cs="Arial"/>
          <w:b/>
          <w:bCs/>
          <w:sz w:val="24"/>
          <w:szCs w:val="24"/>
        </w:rPr>
        <w:t xml:space="preserve">κατέστησα σαφές ότι η Βουλή θα είναι αναγκασμένη να μην προχωρήσει στη συζήτηση και έγκριση προϋπολογισμού νομικού προσώπου </w:t>
      </w:r>
      <w:r w:rsidR="003B6E64" w:rsidRPr="00024EC9">
        <w:rPr>
          <w:rFonts w:ascii="Arial" w:hAnsi="Arial" w:cs="Arial"/>
          <w:b/>
          <w:bCs/>
          <w:sz w:val="24"/>
          <w:szCs w:val="24"/>
        </w:rPr>
        <w:t xml:space="preserve">δημοσίου δικαίου </w:t>
      </w:r>
      <w:r w:rsidRPr="00024EC9">
        <w:rPr>
          <w:rFonts w:ascii="Arial" w:hAnsi="Arial" w:cs="Arial"/>
          <w:b/>
          <w:bCs/>
          <w:sz w:val="24"/>
          <w:szCs w:val="24"/>
        </w:rPr>
        <w:t>για το έτος 2020, σε περίπτωση που κατατεθεί εκπρόθεσμα</w:t>
      </w:r>
      <w:r w:rsidRPr="0008318D">
        <w:rPr>
          <w:rFonts w:ascii="Arial" w:hAnsi="Arial" w:cs="Arial"/>
          <w:bCs/>
          <w:sz w:val="24"/>
          <w:szCs w:val="24"/>
        </w:rPr>
        <w:t xml:space="preserve">. Ελπίζουμε και ευχόμαστε να υπάρξει επιτέλους συμμόρφωση με τις </w:t>
      </w:r>
      <w:r w:rsidR="00FE6E7C" w:rsidRPr="0008318D">
        <w:rPr>
          <w:rFonts w:ascii="Arial" w:hAnsi="Arial" w:cs="Arial"/>
          <w:bCs/>
          <w:sz w:val="24"/>
          <w:szCs w:val="24"/>
        </w:rPr>
        <w:t xml:space="preserve">σχετικές </w:t>
      </w:r>
      <w:r w:rsidRPr="0008318D">
        <w:rPr>
          <w:rFonts w:ascii="Arial" w:hAnsi="Arial" w:cs="Arial"/>
          <w:bCs/>
          <w:sz w:val="24"/>
          <w:szCs w:val="24"/>
        </w:rPr>
        <w:t>επιταγές του συντάγματος</w:t>
      </w:r>
      <w:r w:rsidR="003B6E64">
        <w:rPr>
          <w:rFonts w:ascii="Arial" w:hAnsi="Arial" w:cs="Arial"/>
          <w:bCs/>
          <w:sz w:val="24"/>
          <w:szCs w:val="24"/>
        </w:rPr>
        <w:t>.</w:t>
      </w:r>
      <w:r w:rsidRPr="0008318D">
        <w:rPr>
          <w:rFonts w:ascii="Arial" w:hAnsi="Arial" w:cs="Arial"/>
          <w:bCs/>
          <w:sz w:val="24"/>
          <w:szCs w:val="24"/>
        </w:rPr>
        <w:t xml:space="preserve"> </w:t>
      </w:r>
    </w:p>
    <w:p w14:paraId="4A870586" w14:textId="3C4061F2" w:rsidR="00922BC3" w:rsidRPr="0008318D" w:rsidRDefault="007F1353" w:rsidP="00A60228">
      <w:pPr>
        <w:pStyle w:val="ListParagraph"/>
        <w:numPr>
          <w:ilvl w:val="0"/>
          <w:numId w:val="12"/>
        </w:numPr>
        <w:spacing w:after="0" w:line="360" w:lineRule="auto"/>
        <w:ind w:left="567" w:hanging="567"/>
        <w:jc w:val="both"/>
        <w:rPr>
          <w:rFonts w:ascii="Arial" w:hAnsi="Arial" w:cs="Arial"/>
          <w:bCs/>
          <w:sz w:val="24"/>
          <w:szCs w:val="24"/>
        </w:rPr>
      </w:pPr>
      <w:r w:rsidRPr="00024EC9">
        <w:rPr>
          <w:rFonts w:ascii="Arial" w:hAnsi="Arial" w:cs="Arial"/>
          <w:b/>
          <w:bCs/>
          <w:sz w:val="24"/>
          <w:szCs w:val="24"/>
        </w:rPr>
        <w:t>Οι επανειλημμένες επισημάνσεις από τη Βουλή προς την εκτελεστική εξουσία του προβλήματος της μη έγκαιρης κατάθεσης νομοσχεδίων, ιδιαίτερα εναρμονιστικών,</w:t>
      </w:r>
      <w:r w:rsidRPr="0008318D">
        <w:rPr>
          <w:rFonts w:ascii="Arial" w:hAnsi="Arial" w:cs="Arial"/>
          <w:bCs/>
          <w:sz w:val="24"/>
          <w:szCs w:val="24"/>
        </w:rPr>
        <w:t xml:space="preserve"> που έχει ως αποτέλεσμα την ψήφιση νομοθεσίας χωρίς διεξοδική και επαρκή μελέτη </w:t>
      </w:r>
      <w:r w:rsidRPr="00024EC9">
        <w:rPr>
          <w:rFonts w:ascii="Arial" w:hAnsi="Arial" w:cs="Arial"/>
          <w:b/>
          <w:bCs/>
          <w:sz w:val="24"/>
          <w:szCs w:val="24"/>
        </w:rPr>
        <w:t>είχαν</w:t>
      </w:r>
      <w:r w:rsidRPr="0008318D">
        <w:rPr>
          <w:rFonts w:ascii="Arial" w:hAnsi="Arial" w:cs="Arial"/>
          <w:bCs/>
          <w:sz w:val="24"/>
          <w:szCs w:val="24"/>
        </w:rPr>
        <w:t xml:space="preserve"> </w:t>
      </w:r>
      <w:r w:rsidRPr="00024EC9">
        <w:rPr>
          <w:rFonts w:ascii="Arial" w:hAnsi="Arial" w:cs="Arial"/>
          <w:b/>
          <w:bCs/>
          <w:sz w:val="24"/>
          <w:szCs w:val="24"/>
        </w:rPr>
        <w:t>θετικά αποτελέσματα.</w:t>
      </w:r>
      <w:r w:rsidRPr="0008318D">
        <w:rPr>
          <w:rFonts w:ascii="Arial" w:hAnsi="Arial" w:cs="Arial"/>
          <w:bCs/>
          <w:sz w:val="24"/>
          <w:szCs w:val="24"/>
        </w:rPr>
        <w:t xml:space="preserve"> Συγκεκριμένα, </w:t>
      </w:r>
      <w:r w:rsidRPr="00024EC9">
        <w:rPr>
          <w:rFonts w:ascii="Arial" w:hAnsi="Arial" w:cs="Arial"/>
          <w:b/>
          <w:bCs/>
          <w:sz w:val="24"/>
          <w:szCs w:val="24"/>
        </w:rPr>
        <w:t>χαιρετίζουμε την πρόσφατη απόφαση του Υπουργικού Συμβουλίου</w:t>
      </w:r>
      <w:r w:rsidRPr="0008318D">
        <w:rPr>
          <w:rFonts w:ascii="Arial" w:hAnsi="Arial" w:cs="Arial"/>
          <w:bCs/>
          <w:sz w:val="24"/>
          <w:szCs w:val="24"/>
        </w:rPr>
        <w:t xml:space="preserve"> όπως η αρμοδιότητα της παρακολούθησης της έγκαιρης ενσωμάτωσης του κοινοτικού κεκτημένου στην εθνική έννομη τάξη αναληφθεί από τη Γενική Γραμματεία Ευρωπαϊκών Υποθέσεων, η κοινοποίηση οδηγιών προς τα αρμόδια υπουργεία από τους Υπουργούς Οικονομικών και Εξωτερικών, καθώς και η κοινοποίηση σχετικών εγκυκλίων προς τα αρμόδια υπουργεία από τον Γενικό Εισαγγελέα της Δημοκρατίας.</w:t>
      </w:r>
      <w:r w:rsidR="00024EC9">
        <w:rPr>
          <w:rFonts w:ascii="Arial" w:hAnsi="Arial" w:cs="Arial"/>
          <w:bCs/>
          <w:sz w:val="24"/>
          <w:szCs w:val="24"/>
        </w:rPr>
        <w:t xml:space="preserve"> </w:t>
      </w:r>
      <w:r w:rsidR="00024EC9" w:rsidRPr="00024EC9">
        <w:rPr>
          <w:rFonts w:ascii="Arial" w:hAnsi="Arial" w:cs="Arial"/>
          <w:b/>
          <w:bCs/>
          <w:sz w:val="24"/>
          <w:szCs w:val="24"/>
        </w:rPr>
        <w:t>Χαιρετίζουμε επίσης την απόφαση του Υπουργικού Συμβουλίου για κατάθεση όλων των εναρμονιστικών νομοσχεδίων 3 μήνες πριν λήξει η προθεσμία για έγκρισή τους.</w:t>
      </w:r>
    </w:p>
    <w:p w14:paraId="7C681D97" w14:textId="77777777" w:rsidR="000C4425" w:rsidRPr="0008318D" w:rsidRDefault="000C4425" w:rsidP="00290A6E">
      <w:pPr>
        <w:spacing w:after="0" w:line="240" w:lineRule="auto"/>
        <w:jc w:val="both"/>
        <w:rPr>
          <w:rFonts w:ascii="Arial" w:hAnsi="Arial" w:cs="Arial"/>
          <w:bCs/>
          <w:sz w:val="24"/>
          <w:szCs w:val="24"/>
        </w:rPr>
      </w:pPr>
    </w:p>
    <w:p w14:paraId="1E998142" w14:textId="4795A556" w:rsidR="006C6320" w:rsidRPr="001B434C" w:rsidRDefault="005D19A0" w:rsidP="004A200C">
      <w:pPr>
        <w:spacing w:after="0" w:line="360" w:lineRule="auto"/>
        <w:jc w:val="both"/>
        <w:rPr>
          <w:rFonts w:ascii="Arial" w:hAnsi="Arial" w:cs="Arial"/>
          <w:b/>
          <w:bCs/>
          <w:color w:val="0070C0"/>
          <w:sz w:val="26"/>
          <w:szCs w:val="26"/>
        </w:rPr>
      </w:pPr>
      <w:r w:rsidRPr="001B434C">
        <w:rPr>
          <w:rFonts w:ascii="Arial" w:hAnsi="Arial" w:cs="Arial"/>
          <w:b/>
          <w:bCs/>
          <w:color w:val="0070C0"/>
          <w:sz w:val="26"/>
          <w:szCs w:val="26"/>
        </w:rPr>
        <w:t>ΚΟΙΝΟΒΟΥΛΕΥΤΙΚΟΣ ΕΛΕΓΧΟΣ</w:t>
      </w:r>
    </w:p>
    <w:p w14:paraId="44FDD19F" w14:textId="1CD91517" w:rsidR="004A200C" w:rsidRPr="0008318D" w:rsidRDefault="006037BB" w:rsidP="009D3121">
      <w:pPr>
        <w:spacing w:after="0" w:line="360" w:lineRule="auto"/>
        <w:jc w:val="both"/>
        <w:rPr>
          <w:rFonts w:ascii="Arial" w:hAnsi="Arial" w:cs="Arial"/>
          <w:bCs/>
          <w:sz w:val="24"/>
          <w:szCs w:val="24"/>
        </w:rPr>
      </w:pPr>
      <w:r w:rsidRPr="0008318D">
        <w:rPr>
          <w:rFonts w:ascii="Arial" w:hAnsi="Arial" w:cs="Arial"/>
          <w:bCs/>
          <w:sz w:val="24"/>
          <w:szCs w:val="24"/>
        </w:rPr>
        <w:t>Στ</w:t>
      </w:r>
      <w:r w:rsidR="00E703BF" w:rsidRPr="0008318D">
        <w:rPr>
          <w:rFonts w:ascii="Arial" w:hAnsi="Arial" w:cs="Arial"/>
          <w:bCs/>
          <w:sz w:val="24"/>
          <w:szCs w:val="24"/>
        </w:rPr>
        <w:t>ο</w:t>
      </w:r>
      <w:r w:rsidRPr="0008318D">
        <w:rPr>
          <w:rFonts w:ascii="Arial" w:hAnsi="Arial" w:cs="Arial"/>
          <w:bCs/>
          <w:sz w:val="24"/>
          <w:szCs w:val="24"/>
        </w:rPr>
        <w:t xml:space="preserve"> πλαίσι</w:t>
      </w:r>
      <w:r w:rsidR="00E703BF" w:rsidRPr="0008318D">
        <w:rPr>
          <w:rFonts w:ascii="Arial" w:hAnsi="Arial" w:cs="Arial"/>
          <w:bCs/>
          <w:sz w:val="24"/>
          <w:szCs w:val="24"/>
        </w:rPr>
        <w:t>ο</w:t>
      </w:r>
      <w:r w:rsidRPr="0008318D">
        <w:rPr>
          <w:rFonts w:ascii="Arial" w:hAnsi="Arial" w:cs="Arial"/>
          <w:bCs/>
          <w:sz w:val="24"/>
          <w:szCs w:val="24"/>
        </w:rPr>
        <w:t xml:space="preserve"> της άσκησης του κοινοβουλευτικού ελέγχου ενεγράφησαν για συζήτηση στο Κεφάλαιο Τέταρτο της ημερήσιας διάταξης της ολομέλειας του σώματος </w:t>
      </w:r>
      <w:r w:rsidR="009722BF" w:rsidRPr="0008318D">
        <w:rPr>
          <w:rFonts w:ascii="Arial" w:hAnsi="Arial" w:cs="Arial"/>
          <w:bCs/>
          <w:sz w:val="24"/>
          <w:szCs w:val="24"/>
        </w:rPr>
        <w:t>5</w:t>
      </w:r>
      <w:r w:rsidRPr="0008318D">
        <w:rPr>
          <w:rFonts w:ascii="Arial" w:hAnsi="Arial" w:cs="Arial"/>
          <w:bCs/>
          <w:sz w:val="24"/>
          <w:szCs w:val="24"/>
        </w:rPr>
        <w:t xml:space="preserve"> νέα θέματα, εκ των οποίων συζητήθηκαν και έληξαν τα </w:t>
      </w:r>
      <w:r w:rsidR="009722BF" w:rsidRPr="0008318D">
        <w:rPr>
          <w:rFonts w:ascii="Arial" w:hAnsi="Arial" w:cs="Arial"/>
          <w:bCs/>
          <w:sz w:val="24"/>
          <w:szCs w:val="24"/>
        </w:rPr>
        <w:t>4</w:t>
      </w:r>
      <w:r w:rsidRPr="0008318D">
        <w:rPr>
          <w:rFonts w:ascii="Arial" w:hAnsi="Arial" w:cs="Arial"/>
          <w:bCs/>
          <w:sz w:val="24"/>
          <w:szCs w:val="24"/>
        </w:rPr>
        <w:t xml:space="preserve"> και </w:t>
      </w:r>
      <w:r w:rsidR="009722BF" w:rsidRPr="0008318D">
        <w:rPr>
          <w:rFonts w:ascii="Arial" w:hAnsi="Arial" w:cs="Arial"/>
          <w:bCs/>
          <w:sz w:val="24"/>
          <w:szCs w:val="24"/>
        </w:rPr>
        <w:t>1</w:t>
      </w:r>
      <w:r w:rsidRPr="0008318D">
        <w:rPr>
          <w:rFonts w:ascii="Arial" w:hAnsi="Arial" w:cs="Arial"/>
          <w:bCs/>
          <w:sz w:val="24"/>
          <w:szCs w:val="24"/>
        </w:rPr>
        <w:t xml:space="preserve"> αποσύρθηκε από τους εισηγητές του. Παράλληλα, άλλα</w:t>
      </w:r>
      <w:r w:rsidR="006404F6" w:rsidRPr="0008318D">
        <w:rPr>
          <w:rFonts w:ascii="Arial" w:hAnsi="Arial" w:cs="Arial"/>
          <w:bCs/>
          <w:sz w:val="24"/>
          <w:szCs w:val="24"/>
        </w:rPr>
        <w:t xml:space="preserve"> </w:t>
      </w:r>
      <w:r w:rsidR="009722BF" w:rsidRPr="0008318D">
        <w:rPr>
          <w:rFonts w:ascii="Arial" w:hAnsi="Arial" w:cs="Arial"/>
          <w:bCs/>
          <w:sz w:val="24"/>
          <w:szCs w:val="24"/>
        </w:rPr>
        <w:t>229</w:t>
      </w:r>
      <w:r w:rsidR="006404F6" w:rsidRPr="0008318D">
        <w:rPr>
          <w:rFonts w:ascii="Arial" w:hAnsi="Arial" w:cs="Arial"/>
          <w:bCs/>
          <w:sz w:val="24"/>
          <w:szCs w:val="24"/>
        </w:rPr>
        <w:t xml:space="preserve"> θέματα ενεγράφησαν </w:t>
      </w:r>
      <w:r w:rsidR="002908D2" w:rsidRPr="0008318D">
        <w:rPr>
          <w:rFonts w:ascii="Arial" w:hAnsi="Arial" w:cs="Arial"/>
          <w:bCs/>
          <w:sz w:val="24"/>
          <w:szCs w:val="24"/>
        </w:rPr>
        <w:t xml:space="preserve">αυτεπάγγελτα </w:t>
      </w:r>
      <w:r w:rsidR="006404F6" w:rsidRPr="0008318D">
        <w:rPr>
          <w:rFonts w:ascii="Arial" w:hAnsi="Arial" w:cs="Arial"/>
          <w:bCs/>
          <w:sz w:val="24"/>
          <w:szCs w:val="24"/>
        </w:rPr>
        <w:t>ενώπιον των κοινοβουλευτικών επιτροπών</w:t>
      </w:r>
      <w:r w:rsidR="00017BCE" w:rsidRPr="0008318D">
        <w:rPr>
          <w:rFonts w:ascii="Arial" w:hAnsi="Arial" w:cs="Arial"/>
          <w:bCs/>
          <w:sz w:val="24"/>
          <w:szCs w:val="24"/>
        </w:rPr>
        <w:t xml:space="preserve">, ενώ </w:t>
      </w:r>
      <w:r w:rsidR="009722BF" w:rsidRPr="0008318D">
        <w:rPr>
          <w:rFonts w:ascii="Arial" w:hAnsi="Arial" w:cs="Arial"/>
          <w:bCs/>
          <w:sz w:val="24"/>
          <w:szCs w:val="24"/>
        </w:rPr>
        <w:t>66</w:t>
      </w:r>
      <w:r w:rsidR="006404F6" w:rsidRPr="0008318D">
        <w:rPr>
          <w:rFonts w:ascii="Arial" w:hAnsi="Arial" w:cs="Arial"/>
          <w:bCs/>
          <w:sz w:val="24"/>
          <w:szCs w:val="24"/>
        </w:rPr>
        <w:t xml:space="preserve"> </w:t>
      </w:r>
      <w:r w:rsidR="00017BCE" w:rsidRPr="0008318D">
        <w:rPr>
          <w:rFonts w:ascii="Arial" w:hAnsi="Arial" w:cs="Arial"/>
          <w:bCs/>
          <w:sz w:val="24"/>
          <w:szCs w:val="24"/>
        </w:rPr>
        <w:t>αποσύρθηκαν</w:t>
      </w:r>
      <w:r w:rsidR="006404F6" w:rsidRPr="0008318D">
        <w:rPr>
          <w:rFonts w:ascii="Arial" w:hAnsi="Arial" w:cs="Arial"/>
          <w:bCs/>
          <w:sz w:val="24"/>
          <w:szCs w:val="24"/>
        </w:rPr>
        <w:t>.</w:t>
      </w:r>
      <w:r w:rsidR="00207BF0" w:rsidRPr="0008318D">
        <w:rPr>
          <w:rFonts w:ascii="Arial" w:hAnsi="Arial" w:cs="Arial"/>
          <w:b/>
          <w:color w:val="0070C0"/>
          <w:sz w:val="24"/>
          <w:szCs w:val="24"/>
        </w:rPr>
        <w:t xml:space="preserve"> </w:t>
      </w:r>
    </w:p>
    <w:p w14:paraId="2213AD1B" w14:textId="67E49C2E" w:rsidR="006404F6" w:rsidRPr="0008318D" w:rsidRDefault="006404F6" w:rsidP="00FA6E07">
      <w:pPr>
        <w:spacing w:after="0" w:line="240" w:lineRule="auto"/>
        <w:jc w:val="both"/>
        <w:rPr>
          <w:rFonts w:ascii="Arial" w:hAnsi="Arial" w:cs="Arial"/>
          <w:bCs/>
          <w:sz w:val="24"/>
          <w:szCs w:val="24"/>
        </w:rPr>
      </w:pPr>
    </w:p>
    <w:p w14:paraId="4E6AC54D" w14:textId="77777777" w:rsidR="00161CFE" w:rsidRDefault="006404F6" w:rsidP="006404F6">
      <w:pPr>
        <w:spacing w:after="0" w:line="360" w:lineRule="auto"/>
        <w:jc w:val="both"/>
        <w:rPr>
          <w:rFonts w:ascii="Arial" w:hAnsi="Arial" w:cs="Arial"/>
          <w:b/>
          <w:color w:val="0070C0"/>
          <w:sz w:val="24"/>
          <w:szCs w:val="24"/>
        </w:rPr>
      </w:pPr>
      <w:r w:rsidRPr="0008318D">
        <w:rPr>
          <w:rFonts w:ascii="Arial" w:hAnsi="Arial" w:cs="Arial"/>
          <w:bCs/>
          <w:sz w:val="24"/>
          <w:szCs w:val="24"/>
        </w:rPr>
        <w:lastRenderedPageBreak/>
        <w:t>Στ</w:t>
      </w:r>
      <w:r w:rsidR="00E703BF" w:rsidRPr="0008318D">
        <w:rPr>
          <w:rFonts w:ascii="Arial" w:hAnsi="Arial" w:cs="Arial"/>
          <w:bCs/>
          <w:sz w:val="24"/>
          <w:szCs w:val="24"/>
        </w:rPr>
        <w:t>ο</w:t>
      </w:r>
      <w:r w:rsidRPr="0008318D">
        <w:rPr>
          <w:rFonts w:ascii="Arial" w:hAnsi="Arial" w:cs="Arial"/>
          <w:bCs/>
          <w:sz w:val="24"/>
          <w:szCs w:val="24"/>
        </w:rPr>
        <w:t xml:space="preserve"> πλαίσι</w:t>
      </w:r>
      <w:r w:rsidR="00E703BF" w:rsidRPr="0008318D">
        <w:rPr>
          <w:rFonts w:ascii="Arial" w:hAnsi="Arial" w:cs="Arial"/>
          <w:bCs/>
          <w:sz w:val="24"/>
          <w:szCs w:val="24"/>
        </w:rPr>
        <w:t>ο</w:t>
      </w:r>
      <w:r w:rsidRPr="0008318D">
        <w:rPr>
          <w:rFonts w:ascii="Arial" w:hAnsi="Arial" w:cs="Arial"/>
          <w:bCs/>
          <w:sz w:val="24"/>
          <w:szCs w:val="24"/>
        </w:rPr>
        <w:t xml:space="preserve"> επίσης του κοινοβουλευτικού ελέγχου υποβλήθηκαν κατά την υπό αναφορά σύνοδο από τους βουλευτές </w:t>
      </w:r>
      <w:r w:rsidR="009722BF" w:rsidRPr="0008318D">
        <w:rPr>
          <w:rFonts w:ascii="Arial" w:hAnsi="Arial" w:cs="Arial"/>
          <w:bCs/>
          <w:sz w:val="24"/>
          <w:szCs w:val="24"/>
        </w:rPr>
        <w:t>763</w:t>
      </w:r>
      <w:r w:rsidRPr="0008318D">
        <w:rPr>
          <w:rFonts w:ascii="Arial" w:hAnsi="Arial" w:cs="Arial"/>
          <w:bCs/>
          <w:sz w:val="24"/>
          <w:szCs w:val="24"/>
        </w:rPr>
        <w:t xml:space="preserve"> ερωτήσεις και λήφθηκαν από τους καθ’ ύλην αρμόδιους υπουργούς </w:t>
      </w:r>
      <w:r w:rsidR="009722BF" w:rsidRPr="0008318D">
        <w:rPr>
          <w:rFonts w:ascii="Arial" w:hAnsi="Arial" w:cs="Arial"/>
          <w:bCs/>
          <w:sz w:val="24"/>
          <w:szCs w:val="24"/>
        </w:rPr>
        <w:t>750</w:t>
      </w:r>
      <w:r w:rsidRPr="0008318D">
        <w:rPr>
          <w:rFonts w:ascii="Arial" w:hAnsi="Arial" w:cs="Arial"/>
          <w:bCs/>
          <w:sz w:val="24"/>
          <w:szCs w:val="24"/>
        </w:rPr>
        <w:t xml:space="preserve"> απαντήσεις, από τις οποίες </w:t>
      </w:r>
      <w:r w:rsidR="009722BF" w:rsidRPr="0008318D">
        <w:rPr>
          <w:rFonts w:ascii="Arial" w:hAnsi="Arial" w:cs="Arial"/>
          <w:bCs/>
          <w:sz w:val="24"/>
          <w:szCs w:val="24"/>
        </w:rPr>
        <w:t>239</w:t>
      </w:r>
      <w:r w:rsidRPr="0008318D">
        <w:rPr>
          <w:rFonts w:ascii="Arial" w:hAnsi="Arial" w:cs="Arial"/>
          <w:bCs/>
          <w:sz w:val="24"/>
          <w:szCs w:val="24"/>
        </w:rPr>
        <w:t xml:space="preserve"> αφορούσαν ερωτήσεις προηγούμενων συνόδων. Σημειώνεται ότι οι ερωτήσεις και οι απαντήσεις καταχωρίζονται και στο σχετικό μέρος της ιστοσελίδας της Βουλής.</w:t>
      </w:r>
      <w:r w:rsidR="00207BF0" w:rsidRPr="0008318D">
        <w:rPr>
          <w:rFonts w:ascii="Arial" w:hAnsi="Arial" w:cs="Arial"/>
          <w:b/>
          <w:color w:val="0070C0"/>
          <w:sz w:val="24"/>
          <w:szCs w:val="24"/>
        </w:rPr>
        <w:t xml:space="preserve"> </w:t>
      </w:r>
    </w:p>
    <w:p w14:paraId="303840F4" w14:textId="458BF224" w:rsidR="00161CFE" w:rsidRPr="00161CFE" w:rsidRDefault="00161CFE" w:rsidP="006404F6">
      <w:pPr>
        <w:spacing w:after="0" w:line="360" w:lineRule="auto"/>
        <w:jc w:val="both"/>
        <w:rPr>
          <w:rFonts w:ascii="Arial" w:hAnsi="Arial" w:cs="Arial"/>
          <w:sz w:val="24"/>
          <w:szCs w:val="24"/>
        </w:rPr>
      </w:pPr>
      <w:r w:rsidRPr="005108D9">
        <w:rPr>
          <w:rFonts w:ascii="Arial" w:hAnsi="Arial" w:cs="Arial"/>
          <w:b/>
          <w:sz w:val="24"/>
          <w:szCs w:val="24"/>
        </w:rPr>
        <w:t>Στο σημείο αυτό θα ήθελα να επισημάνω ότι</w:t>
      </w:r>
      <w:r w:rsidRPr="00161CFE">
        <w:rPr>
          <w:rFonts w:ascii="Arial" w:hAnsi="Arial" w:cs="Arial"/>
          <w:sz w:val="24"/>
          <w:szCs w:val="24"/>
        </w:rPr>
        <w:t xml:space="preserve"> </w:t>
      </w:r>
      <w:r w:rsidRPr="00024EC9">
        <w:rPr>
          <w:rFonts w:ascii="Arial" w:hAnsi="Arial" w:cs="Arial"/>
          <w:b/>
          <w:sz w:val="24"/>
          <w:szCs w:val="24"/>
        </w:rPr>
        <w:t xml:space="preserve">το θέμα του όγκου των ερωτήσεων που υποβάλλονται από τους βουλευτές έχει απασχολήσει και συνεχίζει να απασχολεί την προεδρία της Βουλής και τη </w:t>
      </w:r>
      <w:r w:rsidR="003B6E64" w:rsidRPr="00024EC9">
        <w:rPr>
          <w:rFonts w:ascii="Arial" w:hAnsi="Arial" w:cs="Arial"/>
          <w:b/>
          <w:sz w:val="24"/>
          <w:szCs w:val="24"/>
        </w:rPr>
        <w:t>Σ</w:t>
      </w:r>
      <w:r w:rsidRPr="00024EC9">
        <w:rPr>
          <w:rFonts w:ascii="Arial" w:hAnsi="Arial" w:cs="Arial"/>
          <w:b/>
          <w:sz w:val="24"/>
          <w:szCs w:val="24"/>
        </w:rPr>
        <w:t xml:space="preserve">ύσκεψη των </w:t>
      </w:r>
      <w:r w:rsidR="003B6E64" w:rsidRPr="00024EC9">
        <w:rPr>
          <w:rFonts w:ascii="Arial" w:hAnsi="Arial" w:cs="Arial"/>
          <w:b/>
          <w:sz w:val="24"/>
          <w:szCs w:val="24"/>
        </w:rPr>
        <w:t>Α</w:t>
      </w:r>
      <w:r w:rsidRPr="00024EC9">
        <w:rPr>
          <w:rFonts w:ascii="Arial" w:hAnsi="Arial" w:cs="Arial"/>
          <w:b/>
          <w:sz w:val="24"/>
          <w:szCs w:val="24"/>
        </w:rPr>
        <w:t xml:space="preserve">ρχηγών και </w:t>
      </w:r>
      <w:r w:rsidR="003B6E64" w:rsidRPr="00024EC9">
        <w:rPr>
          <w:rFonts w:ascii="Arial" w:hAnsi="Arial" w:cs="Arial"/>
          <w:b/>
          <w:sz w:val="24"/>
          <w:szCs w:val="24"/>
        </w:rPr>
        <w:t>Ε</w:t>
      </w:r>
      <w:r w:rsidRPr="00024EC9">
        <w:rPr>
          <w:rFonts w:ascii="Arial" w:hAnsi="Arial" w:cs="Arial"/>
          <w:b/>
          <w:sz w:val="24"/>
          <w:szCs w:val="24"/>
        </w:rPr>
        <w:t xml:space="preserve">κπροσώπων των </w:t>
      </w:r>
      <w:r w:rsidR="003B6E64" w:rsidRPr="00024EC9">
        <w:rPr>
          <w:rFonts w:ascii="Arial" w:hAnsi="Arial" w:cs="Arial"/>
          <w:b/>
          <w:sz w:val="24"/>
          <w:szCs w:val="24"/>
        </w:rPr>
        <w:t>Κ</w:t>
      </w:r>
      <w:r w:rsidRPr="00024EC9">
        <w:rPr>
          <w:rFonts w:ascii="Arial" w:hAnsi="Arial" w:cs="Arial"/>
          <w:b/>
          <w:sz w:val="24"/>
          <w:szCs w:val="24"/>
        </w:rPr>
        <w:t xml:space="preserve">οινοβουλευτικών </w:t>
      </w:r>
      <w:r w:rsidR="003B6E64" w:rsidRPr="00024EC9">
        <w:rPr>
          <w:rFonts w:ascii="Arial" w:hAnsi="Arial" w:cs="Arial"/>
          <w:b/>
          <w:sz w:val="24"/>
          <w:szCs w:val="24"/>
        </w:rPr>
        <w:t>Κ</w:t>
      </w:r>
      <w:r w:rsidRPr="00024EC9">
        <w:rPr>
          <w:rFonts w:ascii="Arial" w:hAnsi="Arial" w:cs="Arial"/>
          <w:b/>
          <w:sz w:val="24"/>
          <w:szCs w:val="24"/>
        </w:rPr>
        <w:t>ομμάτων. Είναι πεποίθησή μου ότι η αποτελεσματικότητα του κοινοβουλευτικού ελέγχου που ασκείται με αυτό το μέσο δε συναρτάται με τον αριθμό των ερωτήσεων που υποβάλλονται αλλά με το περιεχόμενό τους.</w:t>
      </w:r>
      <w:r>
        <w:rPr>
          <w:rFonts w:ascii="Arial" w:hAnsi="Arial" w:cs="Arial"/>
          <w:sz w:val="24"/>
          <w:szCs w:val="24"/>
        </w:rPr>
        <w:t xml:space="preserve"> </w:t>
      </w:r>
    </w:p>
    <w:p w14:paraId="5EAF63E2" w14:textId="77777777" w:rsidR="003D383D" w:rsidRDefault="003D383D" w:rsidP="005216F4">
      <w:pPr>
        <w:spacing w:after="0" w:line="240" w:lineRule="auto"/>
        <w:jc w:val="both"/>
        <w:rPr>
          <w:rFonts w:ascii="Arial" w:hAnsi="Arial" w:cs="Arial"/>
          <w:b/>
          <w:sz w:val="24"/>
          <w:szCs w:val="24"/>
        </w:rPr>
      </w:pPr>
    </w:p>
    <w:p w14:paraId="591D5715" w14:textId="241898EC" w:rsidR="00616B87" w:rsidRPr="001B434C" w:rsidRDefault="00616B87" w:rsidP="005F200F">
      <w:pPr>
        <w:spacing w:after="0" w:line="360" w:lineRule="auto"/>
        <w:jc w:val="both"/>
        <w:rPr>
          <w:rFonts w:ascii="Arial" w:hAnsi="Arial" w:cs="Arial"/>
          <w:b/>
          <w:color w:val="0070C0"/>
          <w:sz w:val="26"/>
          <w:szCs w:val="26"/>
        </w:rPr>
      </w:pPr>
      <w:r w:rsidRPr="001B434C">
        <w:rPr>
          <w:rFonts w:ascii="Arial" w:hAnsi="Arial" w:cs="Arial"/>
          <w:b/>
          <w:color w:val="0070C0"/>
          <w:sz w:val="26"/>
          <w:szCs w:val="26"/>
        </w:rPr>
        <w:t>ΘΕΜΑΤΑ ΕΥΡΩΠΑΪΚΗΣ ΕΝΩΣΗΣ</w:t>
      </w:r>
    </w:p>
    <w:p w14:paraId="2BFD966F" w14:textId="461ADF08" w:rsidR="003861EF" w:rsidRPr="0008318D" w:rsidRDefault="003861EF" w:rsidP="005F200F">
      <w:pPr>
        <w:spacing w:after="0" w:line="360" w:lineRule="auto"/>
        <w:jc w:val="both"/>
        <w:rPr>
          <w:rFonts w:ascii="Arial" w:hAnsi="Arial" w:cs="Arial"/>
          <w:sz w:val="24"/>
          <w:szCs w:val="24"/>
        </w:rPr>
      </w:pPr>
      <w:r w:rsidRPr="0008318D">
        <w:rPr>
          <w:rFonts w:ascii="Arial" w:hAnsi="Arial" w:cs="Arial"/>
          <w:sz w:val="24"/>
          <w:szCs w:val="24"/>
        </w:rPr>
        <w:t>Στον τομέα των ευρωπαϊκών υποθέσεων, πέρα</w:t>
      </w:r>
      <w:r w:rsidR="00C305D2" w:rsidRPr="0008318D">
        <w:rPr>
          <w:rFonts w:ascii="Arial" w:hAnsi="Arial" w:cs="Arial"/>
          <w:sz w:val="24"/>
          <w:szCs w:val="24"/>
        </w:rPr>
        <w:t>ν</w:t>
      </w:r>
      <w:r w:rsidRPr="0008318D">
        <w:rPr>
          <w:rFonts w:ascii="Arial" w:hAnsi="Arial" w:cs="Arial"/>
          <w:sz w:val="24"/>
          <w:szCs w:val="24"/>
        </w:rPr>
        <w:t xml:space="preserve"> </w:t>
      </w:r>
      <w:r w:rsidR="00C305D2" w:rsidRPr="0008318D">
        <w:rPr>
          <w:rFonts w:ascii="Arial" w:hAnsi="Arial" w:cs="Arial"/>
          <w:sz w:val="24"/>
          <w:szCs w:val="24"/>
        </w:rPr>
        <w:t>της</w:t>
      </w:r>
      <w:r w:rsidRPr="0008318D">
        <w:rPr>
          <w:rFonts w:ascii="Arial" w:hAnsi="Arial" w:cs="Arial"/>
          <w:sz w:val="24"/>
          <w:szCs w:val="24"/>
        </w:rPr>
        <w:t xml:space="preserve"> εναρμόνιση</w:t>
      </w:r>
      <w:r w:rsidR="00C305D2" w:rsidRPr="0008318D">
        <w:rPr>
          <w:rFonts w:ascii="Arial" w:hAnsi="Arial" w:cs="Arial"/>
          <w:sz w:val="24"/>
          <w:szCs w:val="24"/>
        </w:rPr>
        <w:t>ς</w:t>
      </w:r>
      <w:r w:rsidRPr="0008318D">
        <w:rPr>
          <w:rFonts w:ascii="Arial" w:hAnsi="Arial" w:cs="Arial"/>
          <w:sz w:val="24"/>
          <w:szCs w:val="24"/>
        </w:rPr>
        <w:t xml:space="preserve"> της νομοθεσίας,</w:t>
      </w:r>
      <w:r w:rsidR="00C305D2" w:rsidRPr="0008318D">
        <w:rPr>
          <w:rFonts w:ascii="Arial" w:hAnsi="Arial" w:cs="Arial"/>
          <w:sz w:val="24"/>
          <w:szCs w:val="24"/>
        </w:rPr>
        <w:t xml:space="preserve"> </w:t>
      </w:r>
      <w:r w:rsidRPr="0008318D">
        <w:rPr>
          <w:rFonts w:ascii="Arial" w:hAnsi="Arial" w:cs="Arial"/>
          <w:sz w:val="24"/>
          <w:szCs w:val="24"/>
        </w:rPr>
        <w:t>η Βουλή ασχολήθηκε και κατά την απελθούσα σύνοδο με την παρακολούθηση της διαδικασίας λήψης αποφάσεων στην Ευρωπαϊκή Ένωση</w:t>
      </w:r>
      <w:r w:rsidR="00C305D2" w:rsidRPr="0008318D">
        <w:rPr>
          <w:rFonts w:ascii="Arial" w:hAnsi="Arial" w:cs="Arial"/>
          <w:sz w:val="24"/>
          <w:szCs w:val="24"/>
        </w:rPr>
        <w:t>,</w:t>
      </w:r>
      <w:r w:rsidRPr="0008318D">
        <w:rPr>
          <w:rFonts w:ascii="Arial" w:hAnsi="Arial" w:cs="Arial"/>
          <w:sz w:val="24"/>
          <w:szCs w:val="24"/>
        </w:rPr>
        <w:t xml:space="preserve"> τη μελέτη εγγράφων που προέρχονται από τα θεσμικά όργανα της Ένωσης</w:t>
      </w:r>
      <w:r w:rsidR="00A65248" w:rsidRPr="0008318D">
        <w:rPr>
          <w:rFonts w:ascii="Arial" w:hAnsi="Arial" w:cs="Arial"/>
          <w:sz w:val="24"/>
          <w:szCs w:val="24"/>
        </w:rPr>
        <w:t>, καθώς</w:t>
      </w:r>
      <w:r w:rsidRPr="0008318D">
        <w:rPr>
          <w:rFonts w:ascii="Arial" w:hAnsi="Arial" w:cs="Arial"/>
          <w:sz w:val="24"/>
          <w:szCs w:val="24"/>
        </w:rPr>
        <w:t xml:space="preserve"> και με άλλες δραστηριότητες που στοχεύουν στην υλοποίηση του ρόλου των εθνικών κοινοβουλίων στο ευρωπαϊκό οικοδόμημα.</w:t>
      </w:r>
    </w:p>
    <w:p w14:paraId="0334005F" w14:textId="7CFEF9E0" w:rsidR="008B2E1B" w:rsidRPr="0008318D" w:rsidRDefault="008B2E1B" w:rsidP="00290A6E">
      <w:pPr>
        <w:spacing w:after="0" w:line="240" w:lineRule="auto"/>
        <w:jc w:val="both"/>
        <w:rPr>
          <w:rFonts w:ascii="Arial" w:hAnsi="Arial" w:cs="Arial"/>
          <w:sz w:val="24"/>
          <w:szCs w:val="24"/>
        </w:rPr>
      </w:pPr>
    </w:p>
    <w:p w14:paraId="4A6A9344" w14:textId="71462987" w:rsidR="008E14F4" w:rsidRPr="0008318D" w:rsidRDefault="008B2E1B" w:rsidP="005F200F">
      <w:pPr>
        <w:spacing w:after="0" w:line="360" w:lineRule="auto"/>
        <w:jc w:val="both"/>
        <w:rPr>
          <w:rFonts w:ascii="Arial" w:hAnsi="Arial" w:cs="Arial"/>
          <w:bCs/>
          <w:color w:val="FF0000"/>
          <w:sz w:val="24"/>
          <w:szCs w:val="24"/>
        </w:rPr>
      </w:pPr>
      <w:r w:rsidRPr="0008318D">
        <w:rPr>
          <w:rFonts w:ascii="Arial" w:hAnsi="Arial" w:cs="Arial"/>
          <w:bCs/>
          <w:sz w:val="24"/>
          <w:szCs w:val="24"/>
        </w:rPr>
        <w:t>Στ</w:t>
      </w:r>
      <w:r w:rsidR="00FF0348" w:rsidRPr="0008318D">
        <w:rPr>
          <w:rFonts w:ascii="Arial" w:hAnsi="Arial" w:cs="Arial"/>
          <w:bCs/>
          <w:sz w:val="24"/>
          <w:szCs w:val="24"/>
        </w:rPr>
        <w:t>ο</w:t>
      </w:r>
      <w:r w:rsidRPr="0008318D">
        <w:rPr>
          <w:rFonts w:ascii="Arial" w:hAnsi="Arial" w:cs="Arial"/>
          <w:bCs/>
          <w:sz w:val="24"/>
          <w:szCs w:val="24"/>
        </w:rPr>
        <w:t xml:space="preserve"> πλαίσι</w:t>
      </w:r>
      <w:r w:rsidR="00FF0348" w:rsidRPr="0008318D">
        <w:rPr>
          <w:rFonts w:ascii="Arial" w:hAnsi="Arial" w:cs="Arial"/>
          <w:bCs/>
          <w:sz w:val="24"/>
          <w:szCs w:val="24"/>
        </w:rPr>
        <w:t>ο</w:t>
      </w:r>
      <w:r w:rsidRPr="0008318D">
        <w:rPr>
          <w:rFonts w:ascii="Arial" w:hAnsi="Arial" w:cs="Arial"/>
          <w:bCs/>
          <w:sz w:val="24"/>
          <w:szCs w:val="24"/>
        </w:rPr>
        <w:t xml:space="preserve"> της παρακολούθησης της διαδικασίας λήψης αποφάσεων στην Ευρωπαϊκή Ένωση, </w:t>
      </w:r>
      <w:r w:rsidR="000D2A4C" w:rsidRPr="0008318D">
        <w:rPr>
          <w:rFonts w:ascii="Arial" w:hAnsi="Arial" w:cs="Arial"/>
          <w:bCs/>
          <w:sz w:val="24"/>
          <w:szCs w:val="24"/>
        </w:rPr>
        <w:t>όπως αυτή</w:t>
      </w:r>
      <w:r w:rsidRPr="0008318D">
        <w:rPr>
          <w:rFonts w:ascii="Arial" w:hAnsi="Arial" w:cs="Arial"/>
          <w:bCs/>
          <w:sz w:val="24"/>
          <w:szCs w:val="24"/>
        </w:rPr>
        <w:t xml:space="preserve"> υπαγορεύεται από τη Συνθήκη της Λισαβόνας, η </w:t>
      </w:r>
      <w:r w:rsidR="00FF0348" w:rsidRPr="0008318D">
        <w:rPr>
          <w:rFonts w:ascii="Arial" w:hAnsi="Arial" w:cs="Arial"/>
          <w:bCs/>
          <w:sz w:val="24"/>
          <w:szCs w:val="24"/>
        </w:rPr>
        <w:t>Βουλή</w:t>
      </w:r>
      <w:r w:rsidR="00E22419" w:rsidRPr="0008318D">
        <w:rPr>
          <w:rFonts w:ascii="Arial" w:hAnsi="Arial" w:cs="Arial"/>
          <w:bCs/>
          <w:sz w:val="24"/>
          <w:szCs w:val="24"/>
        </w:rPr>
        <w:t xml:space="preserve"> μεταξύ άλλων:</w:t>
      </w:r>
      <w:r w:rsidR="00FF0348" w:rsidRPr="0008318D">
        <w:rPr>
          <w:rFonts w:ascii="Arial" w:hAnsi="Arial" w:cs="Arial"/>
          <w:bCs/>
          <w:sz w:val="24"/>
          <w:szCs w:val="24"/>
        </w:rPr>
        <w:t xml:space="preserve"> </w:t>
      </w:r>
    </w:p>
    <w:p w14:paraId="63BA5680" w14:textId="3579C6E6" w:rsidR="008E14F4" w:rsidRPr="0008318D" w:rsidRDefault="008B7F37" w:rsidP="00B836CF">
      <w:pPr>
        <w:pStyle w:val="ListParagraph"/>
        <w:numPr>
          <w:ilvl w:val="0"/>
          <w:numId w:val="14"/>
        </w:numPr>
        <w:spacing w:after="0" w:line="360" w:lineRule="auto"/>
        <w:ind w:left="567" w:hanging="567"/>
        <w:jc w:val="both"/>
        <w:rPr>
          <w:rFonts w:ascii="Arial" w:hAnsi="Arial" w:cs="Arial"/>
          <w:bCs/>
          <w:sz w:val="24"/>
          <w:szCs w:val="24"/>
        </w:rPr>
      </w:pPr>
      <w:r w:rsidRPr="005108D9">
        <w:rPr>
          <w:rFonts w:ascii="Arial" w:hAnsi="Arial" w:cs="Arial"/>
          <w:b/>
          <w:bCs/>
          <w:sz w:val="24"/>
          <w:szCs w:val="24"/>
        </w:rPr>
        <w:t xml:space="preserve">επανεξέτασε και σε επίπεδο ολομέλειας το </w:t>
      </w:r>
      <w:r w:rsidRPr="005108D9">
        <w:rPr>
          <w:rFonts w:ascii="Arial" w:hAnsi="Arial" w:cs="Arial"/>
          <w:b/>
          <w:bCs/>
          <w:sz w:val="24"/>
          <w:szCs w:val="24"/>
          <w:lang w:val="en-US"/>
        </w:rPr>
        <w:t>Brexit</w:t>
      </w:r>
      <w:r w:rsidRPr="005108D9">
        <w:rPr>
          <w:rFonts w:ascii="Arial" w:hAnsi="Arial" w:cs="Arial"/>
          <w:b/>
          <w:bCs/>
          <w:sz w:val="24"/>
          <w:szCs w:val="24"/>
        </w:rPr>
        <w:t xml:space="preserve"> και ειδικότερα το καθεστώς των Κυπρίων πολιτών οι οποίοι διαμένουν στις βρετανικές βάσεις, αλλά και τις συνέπειες σε θέματα ανώτερης και ανώτατης εκπαίδευσης</w:t>
      </w:r>
      <w:r w:rsidR="00E22419" w:rsidRPr="0008318D">
        <w:rPr>
          <w:rFonts w:ascii="Arial" w:hAnsi="Arial" w:cs="Arial"/>
          <w:bCs/>
          <w:sz w:val="24"/>
          <w:szCs w:val="24"/>
        </w:rPr>
        <w:t>,</w:t>
      </w:r>
      <w:r w:rsidR="00C305D2" w:rsidRPr="0008318D">
        <w:rPr>
          <w:rFonts w:ascii="Arial" w:hAnsi="Arial" w:cs="Arial"/>
          <w:bCs/>
          <w:sz w:val="24"/>
          <w:szCs w:val="24"/>
        </w:rPr>
        <w:t xml:space="preserve"> </w:t>
      </w:r>
    </w:p>
    <w:p w14:paraId="4BF447E8" w14:textId="77777777" w:rsidR="008E14F4" w:rsidRPr="0008318D" w:rsidRDefault="008E14F4" w:rsidP="00B836CF">
      <w:pPr>
        <w:pStyle w:val="ListParagraph"/>
        <w:numPr>
          <w:ilvl w:val="0"/>
          <w:numId w:val="14"/>
        </w:numPr>
        <w:spacing w:after="0" w:line="360" w:lineRule="auto"/>
        <w:ind w:left="567" w:hanging="567"/>
        <w:jc w:val="both"/>
        <w:rPr>
          <w:rFonts w:ascii="Arial" w:hAnsi="Arial" w:cs="Arial"/>
          <w:bCs/>
          <w:sz w:val="24"/>
          <w:szCs w:val="24"/>
        </w:rPr>
      </w:pPr>
      <w:r w:rsidRPr="0008318D">
        <w:rPr>
          <w:rFonts w:ascii="Arial" w:hAnsi="Arial" w:cs="Arial"/>
          <w:bCs/>
          <w:sz w:val="24"/>
          <w:szCs w:val="24"/>
        </w:rPr>
        <w:t>ε</w:t>
      </w:r>
      <w:r w:rsidR="008B7F37" w:rsidRPr="0008318D">
        <w:rPr>
          <w:rFonts w:ascii="Arial" w:hAnsi="Arial" w:cs="Arial"/>
          <w:bCs/>
          <w:sz w:val="24"/>
          <w:szCs w:val="24"/>
        </w:rPr>
        <w:t>νημερώθηκε για την πολιτική της κυβέρνησης ενόψει του ενδεχομένου μη συντεταγμένης εξόδου του Ηνωμένου Βασιλείου από την Ευρωπαϊκή Ένωση</w:t>
      </w:r>
      <w:r w:rsidRPr="0008318D">
        <w:rPr>
          <w:rFonts w:ascii="Arial" w:hAnsi="Arial" w:cs="Arial"/>
          <w:bCs/>
          <w:sz w:val="24"/>
          <w:szCs w:val="24"/>
        </w:rPr>
        <w:t>,</w:t>
      </w:r>
    </w:p>
    <w:p w14:paraId="05C25EB1" w14:textId="7BCDA1C0" w:rsidR="008E14F4" w:rsidRPr="005108D9" w:rsidRDefault="00AE0A79" w:rsidP="00B836CF">
      <w:pPr>
        <w:pStyle w:val="ListParagraph"/>
        <w:numPr>
          <w:ilvl w:val="0"/>
          <w:numId w:val="14"/>
        </w:numPr>
        <w:spacing w:after="0" w:line="360" w:lineRule="auto"/>
        <w:ind w:left="567" w:hanging="567"/>
        <w:jc w:val="both"/>
        <w:rPr>
          <w:rFonts w:ascii="Arial" w:hAnsi="Arial" w:cs="Arial"/>
          <w:b/>
          <w:bCs/>
          <w:sz w:val="24"/>
          <w:szCs w:val="24"/>
        </w:rPr>
      </w:pPr>
      <w:r w:rsidRPr="005108D9">
        <w:rPr>
          <w:rFonts w:ascii="Arial" w:hAnsi="Arial" w:cs="Arial"/>
          <w:b/>
          <w:bCs/>
          <w:sz w:val="24"/>
          <w:szCs w:val="24"/>
        </w:rPr>
        <w:t xml:space="preserve">εξέτασε τις εξελίξεις αναφορικά με την Κοινή Γεωργική Πολιτική μετά το 2020, </w:t>
      </w:r>
    </w:p>
    <w:p w14:paraId="747D08F5" w14:textId="24D5265F" w:rsidR="008E14F4" w:rsidRPr="0008318D" w:rsidRDefault="00AE0A79" w:rsidP="00B836CF">
      <w:pPr>
        <w:pStyle w:val="ListParagraph"/>
        <w:numPr>
          <w:ilvl w:val="0"/>
          <w:numId w:val="14"/>
        </w:numPr>
        <w:spacing w:after="0" w:line="360" w:lineRule="auto"/>
        <w:ind w:left="567" w:hanging="567"/>
        <w:jc w:val="both"/>
        <w:rPr>
          <w:rFonts w:ascii="Arial" w:hAnsi="Arial" w:cs="Arial"/>
          <w:bCs/>
          <w:sz w:val="24"/>
          <w:szCs w:val="24"/>
        </w:rPr>
      </w:pPr>
      <w:r w:rsidRPr="005108D9">
        <w:rPr>
          <w:rFonts w:ascii="Arial" w:hAnsi="Arial" w:cs="Arial"/>
          <w:b/>
          <w:bCs/>
          <w:sz w:val="24"/>
          <w:szCs w:val="24"/>
        </w:rPr>
        <w:t>ενημερώθηκε για το Εθνικό Σχέδιο της Κύπρου για την Ενέργεια και το Κλίμα για την περίοδο 2021-2030</w:t>
      </w:r>
      <w:r w:rsidR="00B836CF" w:rsidRPr="0008318D">
        <w:rPr>
          <w:rFonts w:ascii="Arial" w:hAnsi="Arial" w:cs="Arial"/>
          <w:bCs/>
          <w:sz w:val="24"/>
          <w:szCs w:val="24"/>
        </w:rPr>
        <w:t xml:space="preserve"> (στα πλαίσια της συνεισφορά</w:t>
      </w:r>
      <w:r w:rsidR="003B6E64">
        <w:rPr>
          <w:rFonts w:ascii="Arial" w:hAnsi="Arial" w:cs="Arial"/>
          <w:bCs/>
          <w:sz w:val="24"/>
          <w:szCs w:val="24"/>
        </w:rPr>
        <w:t>ς</w:t>
      </w:r>
      <w:r w:rsidR="00B836CF" w:rsidRPr="0008318D">
        <w:rPr>
          <w:rFonts w:ascii="Arial" w:hAnsi="Arial" w:cs="Arial"/>
          <w:bCs/>
          <w:sz w:val="24"/>
          <w:szCs w:val="24"/>
        </w:rPr>
        <w:t xml:space="preserve"> της Κύπρου </w:t>
      </w:r>
      <w:r w:rsidR="00B836CF" w:rsidRPr="0008318D">
        <w:rPr>
          <w:rFonts w:ascii="Arial" w:hAnsi="Arial" w:cs="Arial"/>
          <w:bCs/>
          <w:sz w:val="24"/>
          <w:szCs w:val="24"/>
        </w:rPr>
        <w:lastRenderedPageBreak/>
        <w:t>στους συλλογικούς στόχους της Ευρωπαϊκής Ένωσης για την αντιμετώπιση της κλιματικής αλλαγής)</w:t>
      </w:r>
      <w:r w:rsidR="00A60228" w:rsidRPr="0008318D">
        <w:rPr>
          <w:rFonts w:ascii="Arial" w:hAnsi="Arial" w:cs="Arial"/>
          <w:bCs/>
          <w:sz w:val="24"/>
          <w:szCs w:val="24"/>
        </w:rPr>
        <w:t>.</w:t>
      </w:r>
    </w:p>
    <w:p w14:paraId="0ED047EB" w14:textId="6763C80D" w:rsidR="00372F32" w:rsidRPr="0008318D" w:rsidRDefault="00372F32" w:rsidP="005216F4">
      <w:pPr>
        <w:spacing w:after="0" w:line="240" w:lineRule="auto"/>
        <w:jc w:val="both"/>
        <w:rPr>
          <w:rFonts w:ascii="Arial" w:hAnsi="Arial" w:cs="Arial"/>
          <w:bCs/>
          <w:sz w:val="24"/>
          <w:szCs w:val="24"/>
        </w:rPr>
      </w:pPr>
    </w:p>
    <w:p w14:paraId="3C137770" w14:textId="0FEB0CAD" w:rsidR="0065120B" w:rsidRPr="0008318D" w:rsidRDefault="00372F32" w:rsidP="0065120B">
      <w:pPr>
        <w:spacing w:after="0" w:line="360" w:lineRule="auto"/>
        <w:jc w:val="both"/>
        <w:rPr>
          <w:rFonts w:ascii="Arial" w:hAnsi="Arial" w:cs="Arial"/>
          <w:bCs/>
          <w:sz w:val="24"/>
          <w:szCs w:val="24"/>
        </w:rPr>
      </w:pPr>
      <w:r w:rsidRPr="00024EC9">
        <w:rPr>
          <w:rFonts w:ascii="Arial" w:hAnsi="Arial" w:cs="Arial"/>
          <w:b/>
          <w:bCs/>
          <w:sz w:val="24"/>
          <w:szCs w:val="24"/>
        </w:rPr>
        <w:t>Η θεσμοθετημένη</w:t>
      </w:r>
      <w:r w:rsidRPr="0008318D">
        <w:rPr>
          <w:rFonts w:ascii="Arial" w:hAnsi="Arial" w:cs="Arial"/>
          <w:bCs/>
          <w:sz w:val="24"/>
          <w:szCs w:val="24"/>
        </w:rPr>
        <w:t xml:space="preserve"> </w:t>
      </w:r>
      <w:r w:rsidRPr="00024EC9">
        <w:rPr>
          <w:rFonts w:ascii="Arial" w:hAnsi="Arial" w:cs="Arial"/>
          <w:b/>
          <w:bCs/>
          <w:sz w:val="24"/>
          <w:szCs w:val="24"/>
        </w:rPr>
        <w:t>συνεργασία της Βουλής με τους Κυπρίους ευρωβουλευτές</w:t>
      </w:r>
      <w:r w:rsidRPr="0008318D">
        <w:rPr>
          <w:rFonts w:ascii="Arial" w:hAnsi="Arial" w:cs="Arial"/>
          <w:bCs/>
          <w:sz w:val="24"/>
          <w:szCs w:val="24"/>
        </w:rPr>
        <w:t xml:space="preserve"> κατά την απελθούσα σύνοδο </w:t>
      </w:r>
      <w:r w:rsidRPr="00024EC9">
        <w:rPr>
          <w:rFonts w:ascii="Arial" w:hAnsi="Arial" w:cs="Arial"/>
          <w:b/>
          <w:bCs/>
          <w:sz w:val="24"/>
          <w:szCs w:val="24"/>
        </w:rPr>
        <w:t xml:space="preserve">υπήρξε σχετικά περιορισμένη, λόγω </w:t>
      </w:r>
      <w:r w:rsidR="0065120B" w:rsidRPr="00024EC9">
        <w:rPr>
          <w:rFonts w:ascii="Arial" w:hAnsi="Arial" w:cs="Arial"/>
          <w:b/>
          <w:bCs/>
          <w:sz w:val="24"/>
          <w:szCs w:val="24"/>
        </w:rPr>
        <w:t>των ευρωεκλογών</w:t>
      </w:r>
      <w:r w:rsidR="0065120B" w:rsidRPr="00FF73B3">
        <w:rPr>
          <w:rFonts w:ascii="Arial" w:hAnsi="Arial" w:cs="Arial"/>
          <w:bCs/>
          <w:sz w:val="24"/>
          <w:szCs w:val="24"/>
        </w:rPr>
        <w:t xml:space="preserve"> </w:t>
      </w:r>
      <w:r w:rsidR="0065120B" w:rsidRPr="0008318D">
        <w:rPr>
          <w:rFonts w:ascii="Arial" w:hAnsi="Arial" w:cs="Arial"/>
          <w:bCs/>
          <w:sz w:val="24"/>
          <w:szCs w:val="24"/>
        </w:rPr>
        <w:t>και του περιορισμού</w:t>
      </w:r>
      <w:r w:rsidRPr="0008318D">
        <w:rPr>
          <w:rFonts w:ascii="Arial" w:hAnsi="Arial" w:cs="Arial"/>
          <w:bCs/>
          <w:sz w:val="24"/>
          <w:szCs w:val="24"/>
        </w:rPr>
        <w:t xml:space="preserve"> των δραστηριοτήτων στο επίπεδο της </w:t>
      </w:r>
      <w:r w:rsidR="0065120B" w:rsidRPr="0008318D">
        <w:rPr>
          <w:rFonts w:ascii="Arial" w:hAnsi="Arial" w:cs="Arial"/>
          <w:bCs/>
          <w:sz w:val="24"/>
          <w:szCs w:val="24"/>
        </w:rPr>
        <w:t>Ευρωπαϊκής Ένωσης</w:t>
      </w:r>
      <w:r w:rsidRPr="0008318D">
        <w:rPr>
          <w:rFonts w:ascii="Arial" w:hAnsi="Arial" w:cs="Arial"/>
          <w:bCs/>
          <w:sz w:val="24"/>
          <w:szCs w:val="24"/>
        </w:rPr>
        <w:t>.</w:t>
      </w:r>
      <w:r w:rsidR="0065120B" w:rsidRPr="0008318D">
        <w:rPr>
          <w:rFonts w:ascii="Arial" w:hAnsi="Arial" w:cs="Arial"/>
          <w:bCs/>
          <w:sz w:val="24"/>
          <w:szCs w:val="24"/>
        </w:rPr>
        <w:t xml:space="preserve"> Ωστόσο, </w:t>
      </w:r>
      <w:r w:rsidRPr="0008318D">
        <w:rPr>
          <w:rFonts w:ascii="Arial" w:hAnsi="Arial" w:cs="Arial"/>
          <w:bCs/>
          <w:sz w:val="24"/>
          <w:szCs w:val="24"/>
        </w:rPr>
        <w:t xml:space="preserve">η προσπάθεια ενημέρωσής τους για τα θέματα που απασχολούν την ολομέλεια και τις κοινοβουλευτικές επιτροπές </w:t>
      </w:r>
      <w:r w:rsidR="0065120B" w:rsidRPr="0008318D">
        <w:rPr>
          <w:rFonts w:ascii="Arial" w:hAnsi="Arial" w:cs="Arial"/>
          <w:bCs/>
          <w:sz w:val="24"/>
          <w:szCs w:val="24"/>
        </w:rPr>
        <w:t xml:space="preserve">ήταν συνεχής. Σημειώνεται ότι στο πλαίσιο της συνεργασίας μας και παρά τις πρακτικές δυσκολίες καταβάλλεται κάθε δυνατή προσπάθεια, ώστε να γίνεται ανταλλαγή απόψεων επί σημαντικών ζητημάτων που αφορούν την Κύπρο, προκειμένου να καταστεί όσο το δυνατόν πιο ουσιαστική η συμμετοχή της Βουλής στη διαμόρφωση των αποφάσεων σε επίπεδο Ευρωπαϊκής Ένωσης. </w:t>
      </w:r>
    </w:p>
    <w:p w14:paraId="52BE8D99" w14:textId="734B15FF" w:rsidR="00980C1C" w:rsidRPr="0008318D" w:rsidRDefault="00980C1C" w:rsidP="007B7341">
      <w:pPr>
        <w:spacing w:after="0" w:line="240" w:lineRule="auto"/>
        <w:jc w:val="both"/>
        <w:rPr>
          <w:rFonts w:ascii="Arial" w:hAnsi="Arial" w:cs="Arial"/>
          <w:bCs/>
          <w:sz w:val="24"/>
          <w:szCs w:val="24"/>
        </w:rPr>
      </w:pPr>
    </w:p>
    <w:p w14:paraId="2297DBAA" w14:textId="14951FBD" w:rsidR="00980C1C" w:rsidRPr="001B434C" w:rsidRDefault="00980C1C" w:rsidP="0065120B">
      <w:pPr>
        <w:spacing w:after="0" w:line="360" w:lineRule="auto"/>
        <w:jc w:val="both"/>
        <w:rPr>
          <w:rFonts w:ascii="Arial" w:hAnsi="Arial" w:cs="Arial"/>
          <w:b/>
          <w:color w:val="0070C0"/>
          <w:sz w:val="26"/>
          <w:szCs w:val="26"/>
        </w:rPr>
      </w:pPr>
      <w:r w:rsidRPr="001B434C">
        <w:rPr>
          <w:rFonts w:ascii="Arial" w:hAnsi="Arial" w:cs="Arial"/>
          <w:b/>
          <w:color w:val="0070C0"/>
          <w:sz w:val="26"/>
          <w:szCs w:val="26"/>
        </w:rPr>
        <w:t>ΚΟΙΝΟΒΟΥΛΕΥΤΙΚΗ ΔΙΠΛΩΜΑΤΙΑ</w:t>
      </w:r>
    </w:p>
    <w:p w14:paraId="51CC1CEF" w14:textId="466B810A" w:rsidR="001703D2" w:rsidRPr="0008318D" w:rsidRDefault="00E46989" w:rsidP="00E46989">
      <w:pPr>
        <w:spacing w:after="120" w:line="360" w:lineRule="auto"/>
        <w:jc w:val="both"/>
        <w:rPr>
          <w:rFonts w:ascii="Arial" w:eastAsia="Calibri" w:hAnsi="Arial" w:cs="Arial"/>
          <w:color w:val="FF0000"/>
          <w:sz w:val="24"/>
          <w:szCs w:val="24"/>
        </w:rPr>
      </w:pPr>
      <w:r w:rsidRPr="0008318D">
        <w:rPr>
          <w:rFonts w:ascii="Arial" w:eastAsia="Calibri" w:hAnsi="Arial" w:cs="Arial"/>
          <w:sz w:val="24"/>
          <w:szCs w:val="24"/>
        </w:rPr>
        <w:t xml:space="preserve">Η Βουλή </w:t>
      </w:r>
      <w:r w:rsidR="00E22419" w:rsidRPr="0008318D">
        <w:rPr>
          <w:rFonts w:ascii="Arial" w:eastAsia="Calibri" w:hAnsi="Arial" w:cs="Arial"/>
          <w:sz w:val="24"/>
          <w:szCs w:val="24"/>
        </w:rPr>
        <w:t xml:space="preserve">ανέπτυξε </w:t>
      </w:r>
      <w:r w:rsidRPr="0008318D">
        <w:rPr>
          <w:rFonts w:ascii="Arial" w:eastAsia="Calibri" w:hAnsi="Arial" w:cs="Arial"/>
          <w:sz w:val="24"/>
          <w:szCs w:val="24"/>
        </w:rPr>
        <w:t xml:space="preserve">και κατά την υπό επισκόπηση σύνοδο </w:t>
      </w:r>
      <w:r w:rsidR="00E22419" w:rsidRPr="0008318D">
        <w:rPr>
          <w:rFonts w:ascii="Arial" w:eastAsia="Calibri" w:hAnsi="Arial" w:cs="Arial"/>
          <w:sz w:val="24"/>
          <w:szCs w:val="24"/>
        </w:rPr>
        <w:t xml:space="preserve">ουσιαστική κοινοβουλευτική διπλωματία, </w:t>
      </w:r>
      <w:r w:rsidR="00575CEE">
        <w:rPr>
          <w:rFonts w:ascii="Arial" w:eastAsia="Calibri" w:hAnsi="Arial" w:cs="Arial"/>
          <w:sz w:val="24"/>
          <w:szCs w:val="24"/>
        </w:rPr>
        <w:t xml:space="preserve">στοχεύοντας </w:t>
      </w:r>
      <w:r w:rsidR="00884069" w:rsidRPr="0008318D">
        <w:rPr>
          <w:rFonts w:ascii="Arial" w:eastAsia="Calibri" w:hAnsi="Arial" w:cs="Arial"/>
          <w:sz w:val="24"/>
          <w:szCs w:val="24"/>
        </w:rPr>
        <w:t xml:space="preserve">ταυτόχρονα </w:t>
      </w:r>
      <w:r w:rsidR="00E22419" w:rsidRPr="0008318D">
        <w:rPr>
          <w:rFonts w:ascii="Arial" w:eastAsia="Calibri" w:hAnsi="Arial" w:cs="Arial"/>
          <w:sz w:val="24"/>
          <w:szCs w:val="24"/>
        </w:rPr>
        <w:t xml:space="preserve">και </w:t>
      </w:r>
      <w:r w:rsidR="00884069" w:rsidRPr="0008318D">
        <w:rPr>
          <w:rFonts w:ascii="Arial" w:eastAsia="Calibri" w:hAnsi="Arial" w:cs="Arial"/>
          <w:sz w:val="24"/>
          <w:szCs w:val="24"/>
        </w:rPr>
        <w:t>σ</w:t>
      </w:r>
      <w:r w:rsidR="00E22419" w:rsidRPr="0008318D">
        <w:rPr>
          <w:rFonts w:ascii="Arial" w:eastAsia="Calibri" w:hAnsi="Arial" w:cs="Arial"/>
          <w:sz w:val="24"/>
          <w:szCs w:val="24"/>
        </w:rPr>
        <w:t xml:space="preserve">την οικονομική </w:t>
      </w:r>
      <w:r w:rsidR="00575CEE">
        <w:rPr>
          <w:rFonts w:ascii="Arial" w:eastAsia="Calibri" w:hAnsi="Arial" w:cs="Arial"/>
          <w:sz w:val="24"/>
          <w:szCs w:val="24"/>
        </w:rPr>
        <w:t xml:space="preserve">και εκπαιδευτική </w:t>
      </w:r>
      <w:r w:rsidR="00E22419" w:rsidRPr="0008318D">
        <w:rPr>
          <w:rFonts w:ascii="Arial" w:eastAsia="Calibri" w:hAnsi="Arial" w:cs="Arial"/>
          <w:sz w:val="24"/>
          <w:szCs w:val="24"/>
        </w:rPr>
        <w:t xml:space="preserve">διάστασή </w:t>
      </w:r>
      <w:r w:rsidR="00575CEE">
        <w:rPr>
          <w:rFonts w:ascii="Arial" w:eastAsia="Calibri" w:hAnsi="Arial" w:cs="Arial"/>
          <w:sz w:val="24"/>
          <w:szCs w:val="24"/>
        </w:rPr>
        <w:t xml:space="preserve">της. </w:t>
      </w:r>
      <w:r w:rsidR="00884069" w:rsidRPr="0008318D">
        <w:rPr>
          <w:rFonts w:ascii="Arial" w:hAnsi="Arial" w:cs="Arial"/>
          <w:bCs/>
          <w:sz w:val="24"/>
          <w:szCs w:val="24"/>
        </w:rPr>
        <w:t xml:space="preserve">Πέραν του Κυπριακού και της καταγγελίας των τουρκικών παραβιάσεων της κυπριακής ΑΟΖ και των παράνομων επιδιώξεων της τουρκικής πλευράς για άνοιγμα της περίκλειστης περιοχής των </w:t>
      </w:r>
      <w:proofErr w:type="spellStart"/>
      <w:r w:rsidR="00884069" w:rsidRPr="0008318D">
        <w:rPr>
          <w:rFonts w:ascii="Arial" w:hAnsi="Arial" w:cs="Arial"/>
          <w:bCs/>
          <w:sz w:val="24"/>
          <w:szCs w:val="24"/>
        </w:rPr>
        <w:t>Βαρωσίων</w:t>
      </w:r>
      <w:proofErr w:type="spellEnd"/>
      <w:r w:rsidR="00884069" w:rsidRPr="0008318D">
        <w:rPr>
          <w:rFonts w:ascii="Arial" w:hAnsi="Arial" w:cs="Arial"/>
          <w:bCs/>
          <w:sz w:val="24"/>
          <w:szCs w:val="24"/>
        </w:rPr>
        <w:t xml:space="preserve"> υπό τουρκοκυπριακή διοίκηση,</w:t>
      </w:r>
      <w:r w:rsidR="00E22419" w:rsidRPr="0008318D">
        <w:rPr>
          <w:rFonts w:ascii="Arial" w:eastAsia="Calibri" w:hAnsi="Arial" w:cs="Arial"/>
          <w:sz w:val="24"/>
          <w:szCs w:val="24"/>
        </w:rPr>
        <w:t xml:space="preserve"> </w:t>
      </w:r>
      <w:r w:rsidR="00884069" w:rsidRPr="0008318D">
        <w:rPr>
          <w:rFonts w:ascii="Arial" w:hAnsi="Arial" w:cs="Arial"/>
          <w:bCs/>
          <w:sz w:val="24"/>
          <w:szCs w:val="24"/>
        </w:rPr>
        <w:t xml:space="preserve">στο επίκεντρο των διεθνών δραστηριοτήτων της Βουλής ήταν το </w:t>
      </w:r>
      <w:r w:rsidR="00884069" w:rsidRPr="0008318D">
        <w:rPr>
          <w:rFonts w:ascii="Arial" w:hAnsi="Arial" w:cs="Arial"/>
          <w:bCs/>
          <w:sz w:val="24"/>
          <w:szCs w:val="24"/>
          <w:lang w:val="en-US"/>
        </w:rPr>
        <w:t>Brexit</w:t>
      </w:r>
      <w:r w:rsidR="00884069" w:rsidRPr="0008318D">
        <w:rPr>
          <w:rFonts w:ascii="Arial" w:hAnsi="Arial" w:cs="Arial"/>
          <w:bCs/>
          <w:sz w:val="24"/>
          <w:szCs w:val="24"/>
        </w:rPr>
        <w:t xml:space="preserve"> και οι αναμενόμενες συνέπειές του τόσο για την Κύπρο όσο και για την Ευρωπαϊκή Ένωση, η μεταναστευτική κρίση και το δυσανάλογο βάρος που επωμίζεται η Κύπρος κατ’ </w:t>
      </w:r>
      <w:proofErr w:type="spellStart"/>
      <w:r w:rsidR="00884069" w:rsidRPr="0008318D">
        <w:rPr>
          <w:rFonts w:ascii="Arial" w:hAnsi="Arial" w:cs="Arial"/>
          <w:bCs/>
          <w:sz w:val="24"/>
          <w:szCs w:val="24"/>
        </w:rPr>
        <w:t>αναλογίαν</w:t>
      </w:r>
      <w:proofErr w:type="spellEnd"/>
      <w:r w:rsidR="00884069" w:rsidRPr="0008318D">
        <w:rPr>
          <w:rFonts w:ascii="Arial" w:hAnsi="Arial" w:cs="Arial"/>
          <w:bCs/>
          <w:sz w:val="24"/>
          <w:szCs w:val="24"/>
        </w:rPr>
        <w:t xml:space="preserve"> πληθυσμού, η αντιμετώπιση της κλιματικής αλλαγής, καθώς και το ζήτημα της εξάλειψης του δημοκρατικού ελλείμματος στην Ευρωπαϊκή Ένωση. Οι δράσεις της Βουλής εστίασαν σ</w:t>
      </w:r>
      <w:r w:rsidR="00E22419" w:rsidRPr="0008318D">
        <w:rPr>
          <w:rFonts w:ascii="Arial" w:eastAsia="Calibri" w:hAnsi="Arial" w:cs="Arial"/>
          <w:sz w:val="24"/>
          <w:szCs w:val="24"/>
        </w:rPr>
        <w:t>τον γεφυροποιό ρόλο της Κύπρου σε διεθνείς και περιφερειακούς οργανισμούς</w:t>
      </w:r>
      <w:r w:rsidR="003575C3">
        <w:rPr>
          <w:rFonts w:ascii="Arial" w:eastAsia="Calibri" w:hAnsi="Arial" w:cs="Arial"/>
          <w:sz w:val="24"/>
          <w:szCs w:val="24"/>
        </w:rPr>
        <w:t xml:space="preserve"> και </w:t>
      </w:r>
      <w:r w:rsidR="00884069" w:rsidRPr="0008318D">
        <w:rPr>
          <w:rFonts w:ascii="Arial" w:eastAsia="Calibri" w:hAnsi="Arial" w:cs="Arial"/>
          <w:sz w:val="24"/>
          <w:szCs w:val="24"/>
        </w:rPr>
        <w:t>σ</w:t>
      </w:r>
      <w:r w:rsidR="00E22419" w:rsidRPr="0008318D">
        <w:rPr>
          <w:rFonts w:ascii="Arial" w:eastAsia="Calibri" w:hAnsi="Arial" w:cs="Arial"/>
          <w:sz w:val="24"/>
          <w:szCs w:val="24"/>
        </w:rPr>
        <w:t>την ανάδειξη των δυνατοτήτων των μικρών κρατών στη διεθνή σκακιέρα ως παραγόντων ειρήνης, σταθερότητας και προόδου</w:t>
      </w:r>
      <w:r w:rsidR="003575C3">
        <w:rPr>
          <w:rFonts w:ascii="Arial" w:eastAsia="Calibri" w:hAnsi="Arial" w:cs="Arial"/>
          <w:sz w:val="24"/>
          <w:szCs w:val="24"/>
        </w:rPr>
        <w:t>.</w:t>
      </w:r>
      <w:r w:rsidR="00E22419" w:rsidRPr="0008318D">
        <w:rPr>
          <w:rFonts w:ascii="Arial" w:eastAsia="Calibri" w:hAnsi="Arial" w:cs="Arial"/>
          <w:color w:val="FF0000"/>
          <w:sz w:val="24"/>
          <w:szCs w:val="24"/>
        </w:rPr>
        <w:t xml:space="preserve"> </w:t>
      </w:r>
    </w:p>
    <w:p w14:paraId="0EB1648F" w14:textId="14165EA6" w:rsidR="003575C3" w:rsidRPr="00024EC9" w:rsidRDefault="003575C3" w:rsidP="00543201">
      <w:pPr>
        <w:spacing w:after="0" w:line="360" w:lineRule="auto"/>
        <w:jc w:val="both"/>
        <w:rPr>
          <w:rFonts w:ascii="Arial" w:eastAsia="Calibri" w:hAnsi="Arial" w:cs="Arial"/>
          <w:b/>
          <w:color w:val="FF0000"/>
          <w:sz w:val="24"/>
          <w:szCs w:val="24"/>
        </w:rPr>
      </w:pPr>
      <w:r w:rsidRPr="00024EC9">
        <w:rPr>
          <w:rFonts w:ascii="Arial" w:eastAsia="Calibri" w:hAnsi="Arial" w:cs="Arial"/>
          <w:b/>
          <w:sz w:val="24"/>
          <w:szCs w:val="24"/>
        </w:rPr>
        <w:t>Σημειώνονται ιδιαίτερα οι σημαντικές δραστηριότητες που αναπτύχθηκαν για προώθηση της συνεργασίας με χώρες της περιοχής, στο πλαίσιο τριμερών συναντήσεων Προέδρων κοινοβουλίων, με στόχο την ανάληψη κοινών πρωτοβουλιών και δράσεων στους τομείς της ενέργειας, του τουρισμού, της εκπαίδευσης και του πολιτισμού.</w:t>
      </w:r>
      <w:r w:rsidR="00AA2E86">
        <w:rPr>
          <w:rFonts w:ascii="Arial" w:eastAsia="Calibri" w:hAnsi="Arial" w:cs="Arial"/>
          <w:b/>
          <w:sz w:val="24"/>
          <w:szCs w:val="24"/>
        </w:rPr>
        <w:t xml:space="preserve"> </w:t>
      </w:r>
      <w:r w:rsidRPr="00024EC9">
        <w:rPr>
          <w:rFonts w:ascii="Arial" w:eastAsia="Calibri" w:hAnsi="Arial" w:cs="Arial"/>
          <w:b/>
          <w:sz w:val="24"/>
          <w:szCs w:val="24"/>
        </w:rPr>
        <w:t>Σε αυτές τις δραστηριότητες περιλαμβάνονται:</w:t>
      </w:r>
    </w:p>
    <w:p w14:paraId="6D16E877" w14:textId="6B18EF72" w:rsidR="003575C3" w:rsidRPr="0008318D" w:rsidRDefault="003575C3" w:rsidP="003575C3">
      <w:pPr>
        <w:pStyle w:val="ListParagraph"/>
        <w:numPr>
          <w:ilvl w:val="0"/>
          <w:numId w:val="16"/>
        </w:numPr>
        <w:spacing w:after="0" w:line="360" w:lineRule="auto"/>
        <w:ind w:left="567" w:hanging="567"/>
        <w:jc w:val="both"/>
        <w:rPr>
          <w:rFonts w:ascii="Arial" w:hAnsi="Arial" w:cs="Arial"/>
          <w:bCs/>
          <w:sz w:val="24"/>
          <w:szCs w:val="24"/>
        </w:rPr>
      </w:pPr>
      <w:r w:rsidRPr="005108D9">
        <w:rPr>
          <w:rFonts w:ascii="Arial" w:hAnsi="Arial" w:cs="Arial"/>
          <w:b/>
          <w:bCs/>
          <w:sz w:val="24"/>
          <w:szCs w:val="24"/>
        </w:rPr>
        <w:lastRenderedPageBreak/>
        <w:t>η πραγματοποίηση της 1</w:t>
      </w:r>
      <w:r w:rsidRPr="005108D9">
        <w:rPr>
          <w:rFonts w:ascii="Arial" w:hAnsi="Arial" w:cs="Arial"/>
          <w:b/>
          <w:bCs/>
          <w:sz w:val="24"/>
          <w:szCs w:val="24"/>
          <w:vertAlign w:val="superscript"/>
        </w:rPr>
        <w:t>ης</w:t>
      </w:r>
      <w:r w:rsidRPr="005108D9">
        <w:rPr>
          <w:rFonts w:ascii="Arial" w:hAnsi="Arial" w:cs="Arial"/>
          <w:b/>
          <w:bCs/>
          <w:sz w:val="24"/>
          <w:szCs w:val="24"/>
        </w:rPr>
        <w:t xml:space="preserve"> Τριμερούς Συνάντησης Προέδρων Κοινοβουλίων Κύπρου-Ελλάδας-Αιγύπτου στη Λευκωσία και της αντίστοιχης 1</w:t>
      </w:r>
      <w:r w:rsidRPr="005108D9">
        <w:rPr>
          <w:rFonts w:ascii="Arial" w:hAnsi="Arial" w:cs="Arial"/>
          <w:b/>
          <w:bCs/>
          <w:sz w:val="24"/>
          <w:szCs w:val="24"/>
          <w:vertAlign w:val="superscript"/>
        </w:rPr>
        <w:t>ης</w:t>
      </w:r>
      <w:r w:rsidRPr="005108D9">
        <w:rPr>
          <w:rFonts w:ascii="Arial" w:hAnsi="Arial" w:cs="Arial"/>
          <w:b/>
          <w:bCs/>
          <w:sz w:val="24"/>
          <w:szCs w:val="24"/>
        </w:rPr>
        <w:t xml:space="preserve"> Συνάντησης με την Ιορδανία στη Νεκρά Θάλασσα</w:t>
      </w:r>
      <w:r w:rsidRPr="0008318D">
        <w:rPr>
          <w:rFonts w:ascii="Arial" w:hAnsi="Arial" w:cs="Arial"/>
          <w:bCs/>
          <w:sz w:val="24"/>
          <w:szCs w:val="24"/>
        </w:rPr>
        <w:t>,</w:t>
      </w:r>
    </w:p>
    <w:p w14:paraId="22E10C47" w14:textId="77777777" w:rsidR="003575C3" w:rsidRPr="0008318D" w:rsidRDefault="003575C3" w:rsidP="003575C3">
      <w:pPr>
        <w:pStyle w:val="ListParagraph"/>
        <w:numPr>
          <w:ilvl w:val="0"/>
          <w:numId w:val="16"/>
        </w:numPr>
        <w:spacing w:after="0" w:line="360" w:lineRule="auto"/>
        <w:ind w:left="567" w:hanging="567"/>
        <w:jc w:val="both"/>
        <w:rPr>
          <w:rFonts w:ascii="Arial" w:hAnsi="Arial" w:cs="Arial"/>
          <w:bCs/>
          <w:sz w:val="24"/>
          <w:szCs w:val="24"/>
        </w:rPr>
      </w:pPr>
      <w:r w:rsidRPr="005108D9">
        <w:rPr>
          <w:rFonts w:ascii="Arial" w:hAnsi="Arial" w:cs="Arial"/>
          <w:b/>
          <w:bCs/>
          <w:sz w:val="24"/>
          <w:szCs w:val="24"/>
        </w:rPr>
        <w:t>η προώθηση της δημιουργίας του Κέντρου Συνεργασίας Μέσης Ανατολής</w:t>
      </w:r>
      <w:r w:rsidRPr="0008318D">
        <w:rPr>
          <w:rFonts w:ascii="Arial" w:hAnsi="Arial" w:cs="Arial"/>
          <w:bCs/>
          <w:sz w:val="24"/>
          <w:szCs w:val="24"/>
        </w:rPr>
        <w:t>,</w:t>
      </w:r>
    </w:p>
    <w:p w14:paraId="2EA0BAC3" w14:textId="4BAB7CD4" w:rsidR="003575C3" w:rsidRPr="0008318D" w:rsidRDefault="003575C3" w:rsidP="003575C3">
      <w:pPr>
        <w:pStyle w:val="ListParagraph"/>
        <w:numPr>
          <w:ilvl w:val="0"/>
          <w:numId w:val="16"/>
        </w:numPr>
        <w:spacing w:after="0" w:line="360" w:lineRule="auto"/>
        <w:ind w:left="567" w:hanging="567"/>
        <w:jc w:val="both"/>
        <w:rPr>
          <w:rFonts w:ascii="Arial" w:hAnsi="Arial" w:cs="Arial"/>
          <w:bCs/>
          <w:sz w:val="24"/>
          <w:szCs w:val="24"/>
        </w:rPr>
      </w:pPr>
      <w:r w:rsidRPr="005108D9">
        <w:rPr>
          <w:rFonts w:ascii="Arial" w:hAnsi="Arial" w:cs="Arial"/>
          <w:b/>
          <w:bCs/>
          <w:sz w:val="24"/>
          <w:szCs w:val="24"/>
        </w:rPr>
        <w:t xml:space="preserve">η πρωτοβουλία για τη </w:t>
      </w:r>
      <w:r w:rsidR="00024EC9" w:rsidRPr="005108D9">
        <w:rPr>
          <w:rFonts w:ascii="Arial" w:hAnsi="Arial" w:cs="Arial"/>
          <w:b/>
          <w:bCs/>
          <w:sz w:val="24"/>
          <w:szCs w:val="24"/>
        </w:rPr>
        <w:t xml:space="preserve">προώθηση </w:t>
      </w:r>
      <w:r w:rsidRPr="005108D9">
        <w:rPr>
          <w:rFonts w:ascii="Arial" w:hAnsi="Arial" w:cs="Arial"/>
          <w:b/>
          <w:bCs/>
          <w:sz w:val="24"/>
          <w:szCs w:val="24"/>
        </w:rPr>
        <w:t xml:space="preserve">της </w:t>
      </w:r>
      <w:proofErr w:type="spellStart"/>
      <w:r w:rsidRPr="005108D9">
        <w:rPr>
          <w:rFonts w:ascii="Arial" w:hAnsi="Arial" w:cs="Arial"/>
          <w:b/>
          <w:bCs/>
          <w:sz w:val="24"/>
          <w:szCs w:val="24"/>
        </w:rPr>
        <w:t>αραβοφωνίας</w:t>
      </w:r>
      <w:proofErr w:type="spellEnd"/>
      <w:r w:rsidRPr="005108D9">
        <w:rPr>
          <w:rFonts w:ascii="Arial" w:hAnsi="Arial" w:cs="Arial"/>
          <w:b/>
          <w:bCs/>
          <w:sz w:val="24"/>
          <w:szCs w:val="24"/>
        </w:rPr>
        <w:t xml:space="preserve"> στην Κύπρο</w:t>
      </w:r>
      <w:r w:rsidRPr="0008318D">
        <w:rPr>
          <w:rFonts w:ascii="Arial" w:hAnsi="Arial" w:cs="Arial"/>
          <w:bCs/>
          <w:sz w:val="24"/>
          <w:szCs w:val="24"/>
        </w:rPr>
        <w:t>, στην οποία η Βουλή έχει καλέσει την ακαδημαϊκή κοινότητα και το αρμόδιο υπουργείο να συνδράμουν ενεργά</w:t>
      </w:r>
      <w:r>
        <w:rPr>
          <w:rFonts w:ascii="Arial" w:hAnsi="Arial" w:cs="Arial"/>
          <w:bCs/>
          <w:sz w:val="24"/>
          <w:szCs w:val="24"/>
        </w:rPr>
        <w:t>.</w:t>
      </w:r>
      <w:r w:rsidRPr="0008318D">
        <w:rPr>
          <w:rFonts w:ascii="Arial" w:hAnsi="Arial" w:cs="Arial"/>
          <w:bCs/>
          <w:sz w:val="24"/>
          <w:szCs w:val="24"/>
        </w:rPr>
        <w:t xml:space="preserve"> </w:t>
      </w:r>
    </w:p>
    <w:p w14:paraId="1301CF98" w14:textId="77777777" w:rsidR="003575C3" w:rsidRPr="0008318D" w:rsidRDefault="003575C3" w:rsidP="003575C3">
      <w:pPr>
        <w:spacing w:after="0" w:line="240" w:lineRule="auto"/>
        <w:jc w:val="both"/>
        <w:rPr>
          <w:rFonts w:ascii="Arial" w:hAnsi="Arial" w:cs="Arial"/>
          <w:bCs/>
          <w:sz w:val="24"/>
          <w:szCs w:val="24"/>
        </w:rPr>
      </w:pPr>
    </w:p>
    <w:p w14:paraId="4785A9B9" w14:textId="77777777" w:rsidR="003575C3" w:rsidRPr="0008318D" w:rsidRDefault="003575C3" w:rsidP="003575C3">
      <w:pPr>
        <w:spacing w:after="0" w:line="360" w:lineRule="auto"/>
        <w:jc w:val="both"/>
        <w:rPr>
          <w:rFonts w:ascii="Arial" w:hAnsi="Arial" w:cs="Arial"/>
          <w:bCs/>
          <w:sz w:val="24"/>
          <w:szCs w:val="24"/>
        </w:rPr>
      </w:pPr>
      <w:r w:rsidRPr="0008318D">
        <w:rPr>
          <w:rFonts w:ascii="Arial" w:hAnsi="Arial" w:cs="Arial"/>
          <w:bCs/>
          <w:sz w:val="24"/>
          <w:szCs w:val="24"/>
        </w:rPr>
        <w:t>Ανάμεσα στις επιτυχίες της κυπριακής κοινοβουλευτικής διπλωματίας κατά την απελθούσα σύνοδο συγκαταλέγοντα</w:t>
      </w:r>
      <w:r>
        <w:rPr>
          <w:rFonts w:ascii="Arial" w:hAnsi="Arial" w:cs="Arial"/>
          <w:bCs/>
          <w:sz w:val="24"/>
          <w:szCs w:val="24"/>
        </w:rPr>
        <w:t>ι κα</w:t>
      </w:r>
      <w:r w:rsidRPr="0008318D">
        <w:rPr>
          <w:rFonts w:ascii="Arial" w:hAnsi="Arial" w:cs="Arial"/>
          <w:bCs/>
          <w:sz w:val="24"/>
          <w:szCs w:val="24"/>
        </w:rPr>
        <w:t>ι:</w:t>
      </w:r>
    </w:p>
    <w:p w14:paraId="6DCCFE30" w14:textId="7ED1FB44" w:rsidR="003575C3" w:rsidRDefault="003575C3" w:rsidP="003575C3">
      <w:pPr>
        <w:pStyle w:val="ListParagraph"/>
        <w:numPr>
          <w:ilvl w:val="0"/>
          <w:numId w:val="16"/>
        </w:numPr>
        <w:spacing w:after="0" w:line="360" w:lineRule="auto"/>
        <w:ind w:left="567" w:hanging="567"/>
        <w:jc w:val="both"/>
        <w:rPr>
          <w:rFonts w:ascii="Arial" w:hAnsi="Arial" w:cs="Arial"/>
          <w:bCs/>
          <w:sz w:val="24"/>
          <w:szCs w:val="24"/>
        </w:rPr>
      </w:pPr>
      <w:r w:rsidRPr="005108D9">
        <w:rPr>
          <w:rFonts w:ascii="Arial" w:hAnsi="Arial" w:cs="Arial"/>
          <w:b/>
          <w:bCs/>
          <w:sz w:val="24"/>
          <w:szCs w:val="24"/>
        </w:rPr>
        <w:t xml:space="preserve">η </w:t>
      </w:r>
      <w:proofErr w:type="spellStart"/>
      <w:r w:rsidRPr="005108D9">
        <w:rPr>
          <w:rFonts w:ascii="Arial" w:hAnsi="Arial" w:cs="Arial"/>
          <w:b/>
          <w:bCs/>
          <w:sz w:val="24"/>
          <w:szCs w:val="24"/>
        </w:rPr>
        <w:t>συνυπογραφή</w:t>
      </w:r>
      <w:proofErr w:type="spellEnd"/>
      <w:r w:rsidRPr="005108D9">
        <w:rPr>
          <w:rFonts w:ascii="Arial" w:hAnsi="Arial" w:cs="Arial"/>
          <w:b/>
          <w:bCs/>
          <w:sz w:val="24"/>
          <w:szCs w:val="24"/>
        </w:rPr>
        <w:t xml:space="preserve"> Μνημονίου </w:t>
      </w:r>
      <w:proofErr w:type="spellStart"/>
      <w:r w:rsidRPr="005108D9">
        <w:rPr>
          <w:rFonts w:ascii="Arial" w:hAnsi="Arial" w:cs="Arial"/>
          <w:b/>
          <w:bCs/>
          <w:sz w:val="24"/>
          <w:szCs w:val="24"/>
        </w:rPr>
        <w:t>Συναντίληψης</w:t>
      </w:r>
      <w:proofErr w:type="spellEnd"/>
      <w:r w:rsidRPr="005108D9">
        <w:rPr>
          <w:rFonts w:ascii="Arial" w:hAnsi="Arial" w:cs="Arial"/>
          <w:b/>
          <w:bCs/>
          <w:sz w:val="24"/>
          <w:szCs w:val="24"/>
        </w:rPr>
        <w:t xml:space="preserve"> με το Εθνικό Λαϊκό Κογκρέσο της Κίνας</w:t>
      </w:r>
      <w:r w:rsidRPr="0008318D">
        <w:rPr>
          <w:rFonts w:ascii="Arial" w:hAnsi="Arial" w:cs="Arial"/>
          <w:bCs/>
          <w:sz w:val="24"/>
          <w:szCs w:val="24"/>
        </w:rPr>
        <w:t xml:space="preserve"> και η αύξηση των ανταλλαγών, με ιδιαίτερη έμφαση στην προώθηση του τουρισμού, του εμπορίου και των επενδύσεων</w:t>
      </w:r>
      <w:r w:rsidR="004B51AE">
        <w:rPr>
          <w:rFonts w:ascii="Arial" w:hAnsi="Arial" w:cs="Arial"/>
          <w:bCs/>
          <w:sz w:val="24"/>
          <w:szCs w:val="24"/>
        </w:rPr>
        <w:t>,</w:t>
      </w:r>
      <w:r w:rsidRPr="0008318D">
        <w:rPr>
          <w:rFonts w:ascii="Arial" w:hAnsi="Arial" w:cs="Arial"/>
          <w:bCs/>
          <w:sz w:val="24"/>
          <w:szCs w:val="24"/>
        </w:rPr>
        <w:t xml:space="preserve"> </w:t>
      </w:r>
    </w:p>
    <w:p w14:paraId="6C406B6D" w14:textId="77777777" w:rsidR="003575C3" w:rsidRPr="003575C3" w:rsidRDefault="003575C3" w:rsidP="003575C3">
      <w:pPr>
        <w:pStyle w:val="ListParagraph"/>
        <w:numPr>
          <w:ilvl w:val="0"/>
          <w:numId w:val="16"/>
        </w:numPr>
        <w:spacing w:after="0" w:line="360" w:lineRule="auto"/>
        <w:ind w:left="567" w:hanging="567"/>
        <w:jc w:val="both"/>
        <w:rPr>
          <w:rFonts w:ascii="Arial" w:hAnsi="Arial" w:cs="Arial"/>
          <w:bCs/>
          <w:sz w:val="24"/>
          <w:szCs w:val="24"/>
        </w:rPr>
      </w:pPr>
      <w:r w:rsidRPr="005108D9">
        <w:rPr>
          <w:rFonts w:ascii="Arial" w:eastAsia="Calibri" w:hAnsi="Arial" w:cs="Arial"/>
          <w:b/>
          <w:sz w:val="24"/>
          <w:szCs w:val="24"/>
        </w:rPr>
        <w:t>η εκλογή Κυπρίων βουλευτών σε σημαντικά αξιώματα διεθνών κοινοβουλευτικών οργανισμών</w:t>
      </w:r>
      <w:r w:rsidRPr="0008318D">
        <w:rPr>
          <w:rFonts w:ascii="Arial" w:eastAsia="Calibri" w:hAnsi="Arial" w:cs="Arial"/>
          <w:sz w:val="24"/>
          <w:szCs w:val="24"/>
        </w:rPr>
        <w:t>,</w:t>
      </w:r>
      <w:r>
        <w:rPr>
          <w:rFonts w:ascii="Arial" w:eastAsia="Calibri" w:hAnsi="Arial" w:cs="Arial"/>
          <w:sz w:val="24"/>
          <w:szCs w:val="24"/>
        </w:rPr>
        <w:t xml:space="preserve"> </w:t>
      </w:r>
      <w:r w:rsidRPr="003575C3">
        <w:rPr>
          <w:rFonts w:ascii="Arial" w:hAnsi="Arial" w:cs="Arial"/>
          <w:bCs/>
          <w:sz w:val="24"/>
          <w:szCs w:val="24"/>
        </w:rPr>
        <w:t>καθώς και</w:t>
      </w:r>
    </w:p>
    <w:p w14:paraId="7E661554" w14:textId="7BF20FF8" w:rsidR="003575C3" w:rsidRDefault="003575C3" w:rsidP="003575C3">
      <w:pPr>
        <w:pStyle w:val="ListParagraph"/>
        <w:numPr>
          <w:ilvl w:val="0"/>
          <w:numId w:val="16"/>
        </w:numPr>
        <w:spacing w:after="0" w:line="360" w:lineRule="auto"/>
        <w:ind w:left="567" w:hanging="567"/>
        <w:jc w:val="both"/>
        <w:rPr>
          <w:rFonts w:ascii="Arial" w:hAnsi="Arial" w:cs="Arial"/>
          <w:bCs/>
          <w:sz w:val="24"/>
          <w:szCs w:val="24"/>
        </w:rPr>
      </w:pPr>
      <w:r w:rsidRPr="005108D9">
        <w:rPr>
          <w:rFonts w:ascii="Arial" w:hAnsi="Arial" w:cs="Arial"/>
          <w:b/>
          <w:bCs/>
          <w:sz w:val="24"/>
          <w:szCs w:val="24"/>
        </w:rPr>
        <w:t>η προγραμματιζόμενη διοργάνωση από τη Βουλή της επόμενης Διάσκεψης Προέδρων Κοινοβουλίων Μικρών Κρατών Ευρώπης στη Λευκωσία</w:t>
      </w:r>
      <w:r w:rsidRPr="0008318D">
        <w:rPr>
          <w:rFonts w:ascii="Arial" w:hAnsi="Arial" w:cs="Arial"/>
          <w:bCs/>
          <w:sz w:val="24"/>
          <w:szCs w:val="24"/>
        </w:rPr>
        <w:t>.</w:t>
      </w:r>
    </w:p>
    <w:p w14:paraId="105B9A9A" w14:textId="77777777" w:rsidR="003575C3" w:rsidRPr="003575C3" w:rsidRDefault="003575C3" w:rsidP="003575C3">
      <w:pPr>
        <w:spacing w:after="0" w:line="240" w:lineRule="auto"/>
        <w:jc w:val="both"/>
        <w:rPr>
          <w:rFonts w:ascii="Arial" w:hAnsi="Arial" w:cs="Arial"/>
          <w:bCs/>
          <w:sz w:val="24"/>
          <w:szCs w:val="24"/>
        </w:rPr>
      </w:pPr>
    </w:p>
    <w:p w14:paraId="3AD5482D" w14:textId="3F3A17DD" w:rsidR="003575C3" w:rsidRPr="003575C3" w:rsidRDefault="003575C3" w:rsidP="003575C3">
      <w:pPr>
        <w:spacing w:after="0" w:line="360" w:lineRule="auto"/>
        <w:jc w:val="both"/>
        <w:rPr>
          <w:rFonts w:ascii="Arial" w:hAnsi="Arial" w:cs="Arial"/>
          <w:bCs/>
          <w:sz w:val="24"/>
          <w:szCs w:val="24"/>
        </w:rPr>
      </w:pPr>
      <w:r w:rsidRPr="003575C3">
        <w:rPr>
          <w:rFonts w:ascii="Arial" w:hAnsi="Arial" w:cs="Arial"/>
          <w:bCs/>
          <w:sz w:val="24"/>
          <w:szCs w:val="24"/>
        </w:rPr>
        <w:t xml:space="preserve">Περαιτέρω, σημειώνεται </w:t>
      </w:r>
      <w:r w:rsidRPr="005108D9">
        <w:rPr>
          <w:rFonts w:ascii="Arial" w:hAnsi="Arial" w:cs="Arial"/>
          <w:b/>
          <w:bCs/>
          <w:sz w:val="24"/>
          <w:szCs w:val="24"/>
        </w:rPr>
        <w:t xml:space="preserve">η προσφώνησή μου ως Προέδρου της κυπριακής Βουλής στο Σεμινάριο της Ομάδας «12+» της Διακοινοβουλευτικής Ένωσης στην ισραηλινή </w:t>
      </w:r>
      <w:proofErr w:type="spellStart"/>
      <w:r w:rsidRPr="005108D9">
        <w:rPr>
          <w:rFonts w:ascii="Arial" w:hAnsi="Arial" w:cs="Arial"/>
          <w:b/>
          <w:bCs/>
          <w:sz w:val="24"/>
          <w:szCs w:val="24"/>
        </w:rPr>
        <w:t>Κνεσσέτ</w:t>
      </w:r>
      <w:proofErr w:type="spellEnd"/>
      <w:r w:rsidRPr="005108D9">
        <w:rPr>
          <w:rFonts w:ascii="Arial" w:hAnsi="Arial" w:cs="Arial"/>
          <w:b/>
          <w:bCs/>
          <w:sz w:val="24"/>
          <w:szCs w:val="24"/>
        </w:rPr>
        <w:t xml:space="preserve"> </w:t>
      </w:r>
      <w:r w:rsidRPr="003575C3">
        <w:rPr>
          <w:rFonts w:ascii="Arial" w:hAnsi="Arial" w:cs="Arial"/>
          <w:bCs/>
          <w:sz w:val="24"/>
          <w:szCs w:val="24"/>
        </w:rPr>
        <w:t xml:space="preserve">μαζί με την Πρόεδρο της Ένωσης κ. </w:t>
      </w:r>
      <w:r w:rsidRPr="003575C3">
        <w:rPr>
          <w:rFonts w:ascii="Arial" w:hAnsi="Arial" w:cs="Arial"/>
          <w:bCs/>
          <w:sz w:val="24"/>
          <w:szCs w:val="24"/>
          <w:lang w:val="en-US"/>
        </w:rPr>
        <w:t>Gabriela</w:t>
      </w:r>
      <w:r w:rsidRPr="003575C3">
        <w:rPr>
          <w:rFonts w:ascii="Arial" w:hAnsi="Arial" w:cs="Arial"/>
          <w:bCs/>
          <w:sz w:val="24"/>
          <w:szCs w:val="24"/>
        </w:rPr>
        <w:t xml:space="preserve"> </w:t>
      </w:r>
      <w:r w:rsidRPr="003575C3">
        <w:rPr>
          <w:rFonts w:ascii="Arial" w:hAnsi="Arial" w:cs="Arial"/>
          <w:bCs/>
          <w:sz w:val="24"/>
          <w:szCs w:val="24"/>
          <w:lang w:val="en-US"/>
        </w:rPr>
        <w:t>Cuevas</w:t>
      </w:r>
      <w:r w:rsidRPr="003575C3">
        <w:rPr>
          <w:rFonts w:ascii="Arial" w:hAnsi="Arial" w:cs="Arial"/>
          <w:bCs/>
          <w:sz w:val="24"/>
          <w:szCs w:val="24"/>
        </w:rPr>
        <w:t xml:space="preserve"> </w:t>
      </w:r>
      <w:r w:rsidRPr="003575C3">
        <w:rPr>
          <w:rFonts w:ascii="Arial" w:hAnsi="Arial" w:cs="Arial"/>
          <w:bCs/>
          <w:sz w:val="24"/>
          <w:szCs w:val="24"/>
          <w:lang w:val="en-US"/>
        </w:rPr>
        <w:t>Barron</w:t>
      </w:r>
      <w:r w:rsidRPr="003575C3">
        <w:rPr>
          <w:rFonts w:ascii="Arial" w:hAnsi="Arial" w:cs="Arial"/>
          <w:bCs/>
          <w:sz w:val="24"/>
          <w:szCs w:val="24"/>
        </w:rPr>
        <w:t xml:space="preserve"> και τον Πρόεδρο της </w:t>
      </w:r>
      <w:proofErr w:type="spellStart"/>
      <w:r w:rsidRPr="003575C3">
        <w:rPr>
          <w:rFonts w:ascii="Arial" w:hAnsi="Arial" w:cs="Arial"/>
          <w:bCs/>
          <w:sz w:val="24"/>
          <w:szCs w:val="24"/>
        </w:rPr>
        <w:t>Κνεσσέτ</w:t>
      </w:r>
      <w:proofErr w:type="spellEnd"/>
      <w:r w:rsidRPr="003575C3">
        <w:rPr>
          <w:rFonts w:ascii="Arial" w:hAnsi="Arial" w:cs="Arial"/>
          <w:bCs/>
          <w:sz w:val="24"/>
          <w:szCs w:val="24"/>
        </w:rPr>
        <w:t xml:space="preserve"> κ. </w:t>
      </w:r>
      <w:proofErr w:type="spellStart"/>
      <w:r w:rsidRPr="003575C3">
        <w:rPr>
          <w:rFonts w:ascii="Arial" w:hAnsi="Arial" w:cs="Arial"/>
          <w:bCs/>
          <w:sz w:val="24"/>
          <w:szCs w:val="24"/>
          <w:lang w:val="en-US"/>
        </w:rPr>
        <w:t>Yuli</w:t>
      </w:r>
      <w:proofErr w:type="spellEnd"/>
      <w:r w:rsidRPr="003575C3">
        <w:rPr>
          <w:rFonts w:ascii="Arial" w:hAnsi="Arial" w:cs="Arial"/>
          <w:bCs/>
          <w:sz w:val="24"/>
          <w:szCs w:val="24"/>
        </w:rPr>
        <w:t>-</w:t>
      </w:r>
      <w:proofErr w:type="spellStart"/>
      <w:r w:rsidRPr="003575C3">
        <w:rPr>
          <w:rFonts w:ascii="Arial" w:hAnsi="Arial" w:cs="Arial"/>
          <w:bCs/>
          <w:sz w:val="24"/>
          <w:szCs w:val="24"/>
          <w:lang w:val="en-US"/>
        </w:rPr>
        <w:t>Yoel</w:t>
      </w:r>
      <w:proofErr w:type="spellEnd"/>
      <w:r w:rsidRPr="003575C3">
        <w:rPr>
          <w:rFonts w:ascii="Arial" w:hAnsi="Arial" w:cs="Arial"/>
          <w:bCs/>
          <w:sz w:val="24"/>
          <w:szCs w:val="24"/>
        </w:rPr>
        <w:t xml:space="preserve"> </w:t>
      </w:r>
      <w:r w:rsidRPr="003575C3">
        <w:rPr>
          <w:rFonts w:ascii="Arial" w:hAnsi="Arial" w:cs="Arial"/>
          <w:bCs/>
          <w:sz w:val="24"/>
          <w:szCs w:val="24"/>
          <w:lang w:val="en-US"/>
        </w:rPr>
        <w:t>Edelstein</w:t>
      </w:r>
      <w:r w:rsidRPr="003575C3">
        <w:rPr>
          <w:rFonts w:ascii="Arial" w:hAnsi="Arial" w:cs="Arial"/>
          <w:bCs/>
          <w:sz w:val="24"/>
          <w:szCs w:val="24"/>
        </w:rPr>
        <w:t xml:space="preserve">, κατόπιν ειδικής πρόσκλησης του Ισραηλινού ομολόγου μου. </w:t>
      </w:r>
      <w:r w:rsidRPr="003575C3">
        <w:rPr>
          <w:rFonts w:ascii="Arial" w:hAnsi="Arial" w:cs="Arial"/>
          <w:b/>
          <w:bCs/>
          <w:color w:val="0070C0"/>
          <w:sz w:val="24"/>
          <w:szCs w:val="24"/>
        </w:rPr>
        <w:t xml:space="preserve"> </w:t>
      </w:r>
    </w:p>
    <w:p w14:paraId="77DA5581" w14:textId="77777777" w:rsidR="003575C3" w:rsidRDefault="003575C3" w:rsidP="00847CE3">
      <w:pPr>
        <w:spacing w:after="0" w:line="240" w:lineRule="auto"/>
        <w:jc w:val="both"/>
        <w:rPr>
          <w:rFonts w:ascii="Arial" w:eastAsia="Calibri" w:hAnsi="Arial" w:cs="Arial"/>
          <w:sz w:val="24"/>
          <w:szCs w:val="24"/>
        </w:rPr>
      </w:pPr>
    </w:p>
    <w:p w14:paraId="7AB213F5" w14:textId="0CE0A4DD" w:rsidR="00B43D23" w:rsidRPr="0008318D" w:rsidRDefault="00E46989" w:rsidP="00543201">
      <w:pPr>
        <w:spacing w:after="0" w:line="360" w:lineRule="auto"/>
        <w:jc w:val="both"/>
        <w:rPr>
          <w:rFonts w:ascii="Arial" w:hAnsi="Arial" w:cs="Arial"/>
          <w:bCs/>
          <w:sz w:val="24"/>
          <w:szCs w:val="24"/>
        </w:rPr>
      </w:pPr>
      <w:r w:rsidRPr="0008318D">
        <w:rPr>
          <w:rFonts w:ascii="Arial" w:eastAsia="Calibri" w:hAnsi="Arial" w:cs="Arial"/>
          <w:sz w:val="24"/>
          <w:szCs w:val="24"/>
        </w:rPr>
        <w:t xml:space="preserve">Η έντονη δραστηριότητα της Βουλής στον τομέα της κοινοβουλευτικής διπλωματίας καταδεικνύεται και από το γεγονός ότι, </w:t>
      </w:r>
      <w:r w:rsidRPr="0008318D">
        <w:rPr>
          <w:rFonts w:ascii="Arial" w:hAnsi="Arial" w:cs="Arial"/>
          <w:bCs/>
          <w:sz w:val="24"/>
          <w:szCs w:val="24"/>
        </w:rPr>
        <w:t>π</w:t>
      </w:r>
      <w:r w:rsidR="004C6609" w:rsidRPr="0008318D">
        <w:rPr>
          <w:rFonts w:ascii="Arial" w:hAnsi="Arial" w:cs="Arial"/>
          <w:bCs/>
          <w:sz w:val="24"/>
          <w:szCs w:val="24"/>
        </w:rPr>
        <w:t xml:space="preserve">αρά την προσωρινή αναστολή των εργασιών της Βουλής πριν από τις ευρωεκλογές του 2019, </w:t>
      </w:r>
      <w:r w:rsidR="004C6609" w:rsidRPr="00024EC9">
        <w:rPr>
          <w:rFonts w:ascii="Arial" w:hAnsi="Arial" w:cs="Arial"/>
          <w:b/>
          <w:bCs/>
          <w:sz w:val="24"/>
          <w:szCs w:val="24"/>
        </w:rPr>
        <w:t xml:space="preserve">ο αριθμός των επισκέψεων κοινοβουλευτικών και άλλων αποστολών στην Κύπρο, όπως και των αποστολών </w:t>
      </w:r>
      <w:r w:rsidR="001147BE" w:rsidRPr="00024EC9">
        <w:rPr>
          <w:rFonts w:ascii="Arial" w:hAnsi="Arial" w:cs="Arial"/>
          <w:b/>
          <w:bCs/>
          <w:sz w:val="24"/>
          <w:szCs w:val="24"/>
        </w:rPr>
        <w:t>του Προέδρου</w:t>
      </w:r>
      <w:r w:rsidR="004C6609" w:rsidRPr="00024EC9">
        <w:rPr>
          <w:rFonts w:ascii="Arial" w:hAnsi="Arial" w:cs="Arial"/>
          <w:b/>
          <w:bCs/>
          <w:sz w:val="24"/>
          <w:szCs w:val="24"/>
        </w:rPr>
        <w:t xml:space="preserve"> στο εξωτερικό αυξήθηκαν σχεδόν κατά 50%.</w:t>
      </w:r>
      <w:r w:rsidR="004C6609" w:rsidRPr="0008318D">
        <w:rPr>
          <w:rFonts w:ascii="Arial" w:hAnsi="Arial" w:cs="Arial"/>
          <w:bCs/>
          <w:sz w:val="24"/>
          <w:szCs w:val="24"/>
        </w:rPr>
        <w:t xml:space="preserve"> </w:t>
      </w:r>
    </w:p>
    <w:p w14:paraId="19621C1B" w14:textId="77777777" w:rsidR="003B6E64" w:rsidRDefault="003B6E64" w:rsidP="00024EC9">
      <w:pPr>
        <w:spacing w:after="0" w:line="240" w:lineRule="auto"/>
        <w:jc w:val="both"/>
        <w:rPr>
          <w:rFonts w:ascii="Arial" w:hAnsi="Arial" w:cs="Arial"/>
          <w:bCs/>
          <w:sz w:val="24"/>
          <w:szCs w:val="24"/>
        </w:rPr>
      </w:pPr>
    </w:p>
    <w:p w14:paraId="4DCF2967" w14:textId="202DD571" w:rsidR="00E22419" w:rsidRPr="0008318D" w:rsidRDefault="00543201" w:rsidP="00543201">
      <w:pPr>
        <w:spacing w:after="0" w:line="360" w:lineRule="auto"/>
        <w:jc w:val="both"/>
        <w:rPr>
          <w:rFonts w:ascii="Arial" w:hAnsi="Arial" w:cs="Arial"/>
          <w:bCs/>
          <w:sz w:val="24"/>
          <w:szCs w:val="24"/>
        </w:rPr>
      </w:pPr>
      <w:r w:rsidRPr="0008318D">
        <w:rPr>
          <w:rFonts w:ascii="Arial" w:hAnsi="Arial" w:cs="Arial"/>
          <w:bCs/>
          <w:sz w:val="24"/>
          <w:szCs w:val="24"/>
        </w:rPr>
        <w:t xml:space="preserve">Σημειώνονται εξάλλου σημαντικές παρουσίες ηγετών χωρών ή διεθνών οργανισμών στη Βουλή, </w:t>
      </w:r>
      <w:r w:rsidR="00E22419" w:rsidRPr="0008318D">
        <w:rPr>
          <w:rFonts w:ascii="Arial" w:hAnsi="Arial" w:cs="Arial"/>
          <w:bCs/>
          <w:sz w:val="24"/>
          <w:szCs w:val="24"/>
        </w:rPr>
        <w:t>όπως:</w:t>
      </w:r>
    </w:p>
    <w:p w14:paraId="48EB56F5" w14:textId="7D945DF6" w:rsidR="00E22419" w:rsidRPr="0008318D" w:rsidRDefault="00543201" w:rsidP="00884069">
      <w:pPr>
        <w:pStyle w:val="ListParagraph"/>
        <w:numPr>
          <w:ilvl w:val="0"/>
          <w:numId w:val="15"/>
        </w:numPr>
        <w:spacing w:after="0" w:line="360" w:lineRule="auto"/>
        <w:ind w:left="567" w:hanging="567"/>
        <w:jc w:val="both"/>
        <w:rPr>
          <w:rFonts w:ascii="Arial" w:hAnsi="Arial" w:cs="Arial"/>
          <w:bCs/>
          <w:sz w:val="24"/>
          <w:szCs w:val="24"/>
        </w:rPr>
      </w:pPr>
      <w:r w:rsidRPr="0008318D">
        <w:rPr>
          <w:rFonts w:ascii="Arial" w:hAnsi="Arial" w:cs="Arial"/>
          <w:bCs/>
          <w:sz w:val="24"/>
          <w:szCs w:val="24"/>
        </w:rPr>
        <w:t xml:space="preserve">του νέου Πρωθυπουργού της Ελλάδας κ. Κυριάκου Μητσοτάκη, </w:t>
      </w:r>
    </w:p>
    <w:p w14:paraId="40A91136" w14:textId="5DE487BE" w:rsidR="00E22419" w:rsidRPr="003D383D" w:rsidRDefault="00543201" w:rsidP="00884069">
      <w:pPr>
        <w:pStyle w:val="ListParagraph"/>
        <w:numPr>
          <w:ilvl w:val="0"/>
          <w:numId w:val="15"/>
        </w:numPr>
        <w:spacing w:after="0" w:line="360" w:lineRule="auto"/>
        <w:ind w:left="567" w:hanging="567"/>
        <w:jc w:val="both"/>
        <w:rPr>
          <w:rFonts w:ascii="Arial" w:hAnsi="Arial" w:cs="Arial"/>
          <w:bCs/>
          <w:sz w:val="24"/>
          <w:szCs w:val="24"/>
        </w:rPr>
      </w:pPr>
      <w:r w:rsidRPr="0008318D">
        <w:rPr>
          <w:rFonts w:ascii="Arial" w:hAnsi="Arial" w:cs="Arial"/>
          <w:bCs/>
          <w:sz w:val="24"/>
          <w:szCs w:val="24"/>
        </w:rPr>
        <w:t xml:space="preserve">του Πρωθυπουργού της Πορτογαλίας κ. </w:t>
      </w:r>
      <w:r w:rsidRPr="0008318D">
        <w:rPr>
          <w:rFonts w:ascii="Arial" w:hAnsi="Arial" w:cs="Arial"/>
          <w:bCs/>
          <w:sz w:val="24"/>
          <w:szCs w:val="24"/>
          <w:lang w:val="en-US"/>
        </w:rPr>
        <w:t>Ant</w:t>
      </w:r>
      <w:r w:rsidRPr="0008318D">
        <w:rPr>
          <w:rFonts w:ascii="Arial" w:hAnsi="Arial" w:cs="Arial"/>
          <w:bCs/>
          <w:sz w:val="24"/>
          <w:szCs w:val="24"/>
        </w:rPr>
        <w:t>ó</w:t>
      </w:r>
      <w:proofErr w:type="spellStart"/>
      <w:r w:rsidRPr="0008318D">
        <w:rPr>
          <w:rFonts w:ascii="Arial" w:hAnsi="Arial" w:cs="Arial"/>
          <w:bCs/>
          <w:sz w:val="24"/>
          <w:szCs w:val="24"/>
          <w:lang w:val="en-US"/>
        </w:rPr>
        <w:t>nio</w:t>
      </w:r>
      <w:proofErr w:type="spellEnd"/>
      <w:r w:rsidRPr="0008318D">
        <w:rPr>
          <w:rFonts w:ascii="Arial" w:hAnsi="Arial" w:cs="Arial"/>
          <w:bCs/>
          <w:sz w:val="24"/>
          <w:szCs w:val="24"/>
        </w:rPr>
        <w:t xml:space="preserve"> </w:t>
      </w:r>
      <w:r w:rsidRPr="0008318D">
        <w:rPr>
          <w:rFonts w:ascii="Arial" w:hAnsi="Arial" w:cs="Arial"/>
          <w:bCs/>
          <w:sz w:val="24"/>
          <w:szCs w:val="24"/>
          <w:lang w:val="en-US"/>
        </w:rPr>
        <w:t>Costa</w:t>
      </w:r>
      <w:r w:rsidR="003B6E64">
        <w:rPr>
          <w:rFonts w:ascii="Arial" w:hAnsi="Arial" w:cs="Arial"/>
          <w:bCs/>
          <w:sz w:val="24"/>
          <w:szCs w:val="24"/>
        </w:rPr>
        <w:t>,</w:t>
      </w:r>
    </w:p>
    <w:p w14:paraId="0D717BCA" w14:textId="11BD3188" w:rsidR="00E22419" w:rsidRPr="0008318D" w:rsidRDefault="00543201" w:rsidP="00884069">
      <w:pPr>
        <w:pStyle w:val="ListParagraph"/>
        <w:numPr>
          <w:ilvl w:val="0"/>
          <w:numId w:val="15"/>
        </w:numPr>
        <w:spacing w:after="0" w:line="360" w:lineRule="auto"/>
        <w:ind w:left="567" w:hanging="567"/>
        <w:jc w:val="both"/>
        <w:rPr>
          <w:rFonts w:ascii="Arial" w:hAnsi="Arial" w:cs="Arial"/>
          <w:bCs/>
          <w:sz w:val="24"/>
          <w:szCs w:val="24"/>
        </w:rPr>
      </w:pPr>
      <w:r w:rsidRPr="0008318D">
        <w:rPr>
          <w:rFonts w:ascii="Arial" w:hAnsi="Arial" w:cs="Arial"/>
          <w:bCs/>
          <w:sz w:val="24"/>
          <w:szCs w:val="24"/>
        </w:rPr>
        <w:lastRenderedPageBreak/>
        <w:t xml:space="preserve">του </w:t>
      </w:r>
      <w:r w:rsidR="003B6E64">
        <w:rPr>
          <w:rFonts w:ascii="Arial" w:hAnsi="Arial" w:cs="Arial"/>
          <w:bCs/>
          <w:sz w:val="24"/>
          <w:szCs w:val="24"/>
        </w:rPr>
        <w:t>Π</w:t>
      </w:r>
      <w:r w:rsidRPr="0008318D">
        <w:rPr>
          <w:rFonts w:ascii="Arial" w:hAnsi="Arial" w:cs="Arial"/>
          <w:bCs/>
          <w:sz w:val="24"/>
          <w:szCs w:val="24"/>
        </w:rPr>
        <w:t xml:space="preserve">ροέδρου της Κοινοβουλευτικής Συνέλευσης του Οργανισμού για την Ασφάλεια και Συνεργασία στην Ευρώπη κ. </w:t>
      </w:r>
      <w:r w:rsidRPr="0008318D">
        <w:rPr>
          <w:rFonts w:ascii="Arial" w:hAnsi="Arial" w:cs="Arial"/>
          <w:bCs/>
          <w:sz w:val="24"/>
          <w:szCs w:val="24"/>
          <w:lang w:val="en-US"/>
        </w:rPr>
        <w:t>George</w:t>
      </w:r>
      <w:r w:rsidRPr="0008318D">
        <w:rPr>
          <w:rFonts w:ascii="Arial" w:hAnsi="Arial" w:cs="Arial"/>
          <w:bCs/>
          <w:sz w:val="24"/>
          <w:szCs w:val="24"/>
        </w:rPr>
        <w:t xml:space="preserve"> </w:t>
      </w:r>
      <w:proofErr w:type="spellStart"/>
      <w:r w:rsidRPr="0008318D">
        <w:rPr>
          <w:rFonts w:ascii="Arial" w:hAnsi="Arial" w:cs="Arial"/>
          <w:bCs/>
          <w:sz w:val="24"/>
          <w:szCs w:val="24"/>
          <w:lang w:val="en-US"/>
        </w:rPr>
        <w:t>Tsereteli</w:t>
      </w:r>
      <w:proofErr w:type="spellEnd"/>
      <w:r w:rsidRPr="0008318D">
        <w:rPr>
          <w:rFonts w:ascii="Arial" w:hAnsi="Arial" w:cs="Arial"/>
          <w:bCs/>
          <w:sz w:val="24"/>
          <w:szCs w:val="24"/>
        </w:rPr>
        <w:t xml:space="preserve">, </w:t>
      </w:r>
    </w:p>
    <w:p w14:paraId="66F813D4" w14:textId="77777777" w:rsidR="00E22419" w:rsidRPr="0008318D" w:rsidRDefault="00E22419" w:rsidP="00884069">
      <w:pPr>
        <w:pStyle w:val="ListParagraph"/>
        <w:numPr>
          <w:ilvl w:val="0"/>
          <w:numId w:val="15"/>
        </w:numPr>
        <w:spacing w:after="0" w:line="360" w:lineRule="auto"/>
        <w:ind w:left="567" w:hanging="567"/>
        <w:jc w:val="both"/>
        <w:rPr>
          <w:rFonts w:ascii="Arial" w:hAnsi="Arial" w:cs="Arial"/>
          <w:bCs/>
          <w:sz w:val="24"/>
          <w:szCs w:val="24"/>
        </w:rPr>
      </w:pPr>
      <w:r w:rsidRPr="0008318D">
        <w:rPr>
          <w:rFonts w:ascii="Arial" w:hAnsi="Arial" w:cs="Arial"/>
          <w:bCs/>
          <w:sz w:val="24"/>
          <w:szCs w:val="24"/>
        </w:rPr>
        <w:t xml:space="preserve">του </w:t>
      </w:r>
      <w:r w:rsidR="00543201" w:rsidRPr="0008318D">
        <w:rPr>
          <w:rFonts w:ascii="Arial" w:hAnsi="Arial" w:cs="Arial"/>
          <w:bCs/>
          <w:sz w:val="24"/>
          <w:szCs w:val="24"/>
        </w:rPr>
        <w:t>Πρ</w:t>
      </w:r>
      <w:r w:rsidRPr="0008318D">
        <w:rPr>
          <w:rFonts w:ascii="Arial" w:hAnsi="Arial" w:cs="Arial"/>
          <w:bCs/>
          <w:sz w:val="24"/>
          <w:szCs w:val="24"/>
        </w:rPr>
        <w:t>οέ</w:t>
      </w:r>
      <w:r w:rsidR="00543201" w:rsidRPr="0008318D">
        <w:rPr>
          <w:rFonts w:ascii="Arial" w:hAnsi="Arial" w:cs="Arial"/>
          <w:bCs/>
          <w:sz w:val="24"/>
          <w:szCs w:val="24"/>
        </w:rPr>
        <w:t>δρο</w:t>
      </w:r>
      <w:r w:rsidRPr="0008318D">
        <w:rPr>
          <w:rFonts w:ascii="Arial" w:hAnsi="Arial" w:cs="Arial"/>
          <w:bCs/>
          <w:sz w:val="24"/>
          <w:szCs w:val="24"/>
        </w:rPr>
        <w:t>υ</w:t>
      </w:r>
      <w:r w:rsidR="00543201" w:rsidRPr="0008318D">
        <w:rPr>
          <w:rFonts w:ascii="Arial" w:hAnsi="Arial" w:cs="Arial"/>
          <w:bCs/>
          <w:sz w:val="24"/>
          <w:szCs w:val="24"/>
        </w:rPr>
        <w:t xml:space="preserve"> της Ινδίας κ. </w:t>
      </w:r>
      <w:r w:rsidR="00543201" w:rsidRPr="0008318D">
        <w:rPr>
          <w:rFonts w:ascii="Arial" w:hAnsi="Arial" w:cs="Arial"/>
          <w:bCs/>
          <w:sz w:val="24"/>
          <w:szCs w:val="24"/>
          <w:lang w:val="en-US"/>
        </w:rPr>
        <w:t>Ram</w:t>
      </w:r>
      <w:r w:rsidR="00543201" w:rsidRPr="0008318D">
        <w:rPr>
          <w:rFonts w:ascii="Arial" w:hAnsi="Arial" w:cs="Arial"/>
          <w:bCs/>
          <w:sz w:val="24"/>
          <w:szCs w:val="24"/>
        </w:rPr>
        <w:t xml:space="preserve"> </w:t>
      </w:r>
      <w:r w:rsidR="00543201" w:rsidRPr="0008318D">
        <w:rPr>
          <w:rFonts w:ascii="Arial" w:hAnsi="Arial" w:cs="Arial"/>
          <w:bCs/>
          <w:sz w:val="24"/>
          <w:szCs w:val="24"/>
          <w:lang w:val="en-US"/>
        </w:rPr>
        <w:t>Nath</w:t>
      </w:r>
      <w:r w:rsidR="00543201" w:rsidRPr="0008318D">
        <w:rPr>
          <w:rFonts w:ascii="Arial" w:hAnsi="Arial" w:cs="Arial"/>
          <w:bCs/>
          <w:sz w:val="24"/>
          <w:szCs w:val="24"/>
        </w:rPr>
        <w:t xml:space="preserve"> </w:t>
      </w:r>
      <w:r w:rsidR="00543201" w:rsidRPr="0008318D">
        <w:rPr>
          <w:rFonts w:ascii="Arial" w:hAnsi="Arial" w:cs="Arial"/>
          <w:bCs/>
          <w:sz w:val="24"/>
          <w:szCs w:val="24"/>
          <w:lang w:val="en-US"/>
        </w:rPr>
        <w:t>Kovind</w:t>
      </w:r>
      <w:r w:rsidR="00543201" w:rsidRPr="0008318D">
        <w:rPr>
          <w:rFonts w:ascii="Arial" w:hAnsi="Arial" w:cs="Arial"/>
          <w:bCs/>
          <w:sz w:val="24"/>
          <w:szCs w:val="24"/>
        </w:rPr>
        <w:t xml:space="preserve"> και </w:t>
      </w:r>
    </w:p>
    <w:p w14:paraId="0A6B6CB8" w14:textId="3CA6AF42" w:rsidR="00E22419" w:rsidRPr="0008318D" w:rsidRDefault="00543201" w:rsidP="00884069">
      <w:pPr>
        <w:pStyle w:val="ListParagraph"/>
        <w:numPr>
          <w:ilvl w:val="0"/>
          <w:numId w:val="15"/>
        </w:numPr>
        <w:spacing w:after="0" w:line="360" w:lineRule="auto"/>
        <w:ind w:left="567" w:hanging="567"/>
        <w:jc w:val="both"/>
        <w:rPr>
          <w:rFonts w:ascii="Arial" w:hAnsi="Arial" w:cs="Arial"/>
          <w:bCs/>
          <w:sz w:val="24"/>
          <w:szCs w:val="24"/>
        </w:rPr>
      </w:pPr>
      <w:r w:rsidRPr="0008318D">
        <w:rPr>
          <w:rFonts w:ascii="Arial" w:hAnsi="Arial" w:cs="Arial"/>
          <w:bCs/>
          <w:sz w:val="24"/>
          <w:szCs w:val="24"/>
        </w:rPr>
        <w:t>τη</w:t>
      </w:r>
      <w:r w:rsidR="00E22419" w:rsidRPr="0008318D">
        <w:rPr>
          <w:rFonts w:ascii="Arial" w:hAnsi="Arial" w:cs="Arial"/>
          <w:bCs/>
          <w:sz w:val="24"/>
          <w:szCs w:val="24"/>
        </w:rPr>
        <w:t>ς</w:t>
      </w:r>
      <w:r w:rsidRPr="0008318D">
        <w:rPr>
          <w:rFonts w:ascii="Arial" w:hAnsi="Arial" w:cs="Arial"/>
          <w:bCs/>
          <w:sz w:val="24"/>
          <w:szCs w:val="24"/>
        </w:rPr>
        <w:t xml:space="preserve"> </w:t>
      </w:r>
      <w:r w:rsidR="003B6E64">
        <w:rPr>
          <w:rFonts w:ascii="Arial" w:hAnsi="Arial" w:cs="Arial"/>
          <w:bCs/>
          <w:sz w:val="24"/>
          <w:szCs w:val="24"/>
        </w:rPr>
        <w:t>Π</w:t>
      </w:r>
      <w:r w:rsidRPr="0008318D">
        <w:rPr>
          <w:rFonts w:ascii="Arial" w:hAnsi="Arial" w:cs="Arial"/>
          <w:bCs/>
          <w:sz w:val="24"/>
          <w:szCs w:val="24"/>
        </w:rPr>
        <w:t>ρ</w:t>
      </w:r>
      <w:r w:rsidR="00E22419" w:rsidRPr="0008318D">
        <w:rPr>
          <w:rFonts w:ascii="Arial" w:hAnsi="Arial" w:cs="Arial"/>
          <w:bCs/>
          <w:sz w:val="24"/>
          <w:szCs w:val="24"/>
        </w:rPr>
        <w:t>οέ</w:t>
      </w:r>
      <w:r w:rsidRPr="0008318D">
        <w:rPr>
          <w:rFonts w:ascii="Arial" w:hAnsi="Arial" w:cs="Arial"/>
          <w:bCs/>
          <w:sz w:val="24"/>
          <w:szCs w:val="24"/>
        </w:rPr>
        <w:t>δρο</w:t>
      </w:r>
      <w:r w:rsidR="00E22419" w:rsidRPr="0008318D">
        <w:rPr>
          <w:rFonts w:ascii="Arial" w:hAnsi="Arial" w:cs="Arial"/>
          <w:bCs/>
          <w:sz w:val="24"/>
          <w:szCs w:val="24"/>
        </w:rPr>
        <w:t>υ</w:t>
      </w:r>
      <w:r w:rsidRPr="0008318D">
        <w:rPr>
          <w:rFonts w:ascii="Arial" w:hAnsi="Arial" w:cs="Arial"/>
          <w:bCs/>
          <w:sz w:val="24"/>
          <w:szCs w:val="24"/>
        </w:rPr>
        <w:t xml:space="preserve"> της Διακοινοβουλευτικής Ένωσης κ. </w:t>
      </w:r>
      <w:r w:rsidRPr="0008318D">
        <w:rPr>
          <w:rFonts w:ascii="Arial" w:hAnsi="Arial" w:cs="Arial"/>
          <w:bCs/>
          <w:sz w:val="24"/>
          <w:szCs w:val="24"/>
          <w:lang w:val="en-US"/>
        </w:rPr>
        <w:t>Gabriela</w:t>
      </w:r>
      <w:r w:rsidRPr="0008318D">
        <w:rPr>
          <w:rFonts w:ascii="Arial" w:hAnsi="Arial" w:cs="Arial"/>
          <w:bCs/>
          <w:sz w:val="24"/>
          <w:szCs w:val="24"/>
        </w:rPr>
        <w:t xml:space="preserve"> </w:t>
      </w:r>
      <w:r w:rsidRPr="0008318D">
        <w:rPr>
          <w:rFonts w:ascii="Arial" w:hAnsi="Arial" w:cs="Arial"/>
          <w:bCs/>
          <w:sz w:val="24"/>
          <w:szCs w:val="24"/>
          <w:lang w:val="en-US"/>
        </w:rPr>
        <w:t>Cuevas</w:t>
      </w:r>
      <w:r w:rsidRPr="0008318D">
        <w:rPr>
          <w:rFonts w:ascii="Arial" w:hAnsi="Arial" w:cs="Arial"/>
          <w:bCs/>
          <w:sz w:val="24"/>
          <w:szCs w:val="24"/>
        </w:rPr>
        <w:t xml:space="preserve"> </w:t>
      </w:r>
      <w:r w:rsidRPr="0008318D">
        <w:rPr>
          <w:rFonts w:ascii="Arial" w:hAnsi="Arial" w:cs="Arial"/>
          <w:bCs/>
          <w:sz w:val="24"/>
          <w:szCs w:val="24"/>
          <w:lang w:val="en-US"/>
        </w:rPr>
        <w:t>Barron</w:t>
      </w:r>
      <w:r w:rsidR="00E22419" w:rsidRPr="0008318D">
        <w:rPr>
          <w:rFonts w:ascii="Arial" w:hAnsi="Arial" w:cs="Arial"/>
          <w:bCs/>
          <w:sz w:val="24"/>
          <w:szCs w:val="24"/>
        </w:rPr>
        <w:t>,</w:t>
      </w:r>
    </w:p>
    <w:p w14:paraId="469F08FB" w14:textId="7C3A7AAB" w:rsidR="00E22419" w:rsidRPr="0008318D" w:rsidRDefault="00E22419" w:rsidP="00E22419">
      <w:pPr>
        <w:spacing w:after="0" w:line="360" w:lineRule="auto"/>
        <w:jc w:val="both"/>
        <w:rPr>
          <w:rFonts w:ascii="Arial" w:hAnsi="Arial" w:cs="Arial"/>
          <w:bCs/>
          <w:sz w:val="24"/>
          <w:szCs w:val="24"/>
        </w:rPr>
      </w:pPr>
      <w:r w:rsidRPr="0008318D">
        <w:rPr>
          <w:rFonts w:ascii="Arial" w:hAnsi="Arial" w:cs="Arial"/>
          <w:bCs/>
          <w:sz w:val="24"/>
          <w:szCs w:val="24"/>
        </w:rPr>
        <w:t xml:space="preserve">καθώς και </w:t>
      </w:r>
      <w:r w:rsidR="00543201" w:rsidRPr="0008318D">
        <w:rPr>
          <w:rFonts w:ascii="Arial" w:hAnsi="Arial" w:cs="Arial"/>
          <w:bCs/>
          <w:sz w:val="24"/>
          <w:szCs w:val="24"/>
        </w:rPr>
        <w:t>οι επίσημες επισκέψεις των Προέδρων των Κοινοβουλίων της Αιγύπτου, της Ιορδανίας και της Αρμενίας</w:t>
      </w:r>
      <w:r w:rsidRPr="0008318D">
        <w:rPr>
          <w:rFonts w:ascii="Arial" w:hAnsi="Arial" w:cs="Arial"/>
          <w:bCs/>
          <w:sz w:val="24"/>
          <w:szCs w:val="24"/>
        </w:rPr>
        <w:t>.</w:t>
      </w:r>
      <w:r w:rsidR="00071AAA">
        <w:rPr>
          <w:rFonts w:ascii="Arial" w:hAnsi="Arial" w:cs="Arial"/>
          <w:bCs/>
          <w:sz w:val="24"/>
          <w:szCs w:val="24"/>
        </w:rPr>
        <w:t xml:space="preserve"> </w:t>
      </w:r>
    </w:p>
    <w:p w14:paraId="70A8E900" w14:textId="77777777" w:rsidR="00575CEE" w:rsidRPr="00847CE3" w:rsidRDefault="00575CEE" w:rsidP="00847CE3">
      <w:pPr>
        <w:spacing w:after="0" w:line="240" w:lineRule="auto"/>
        <w:jc w:val="both"/>
        <w:rPr>
          <w:rFonts w:ascii="Arial" w:hAnsi="Arial" w:cs="Arial"/>
          <w:bCs/>
          <w:sz w:val="24"/>
          <w:szCs w:val="24"/>
        </w:rPr>
      </w:pPr>
    </w:p>
    <w:p w14:paraId="649A2D00" w14:textId="21B34BAA" w:rsidR="00575CEE" w:rsidRPr="00575CEE" w:rsidRDefault="001B434C" w:rsidP="00575CEE">
      <w:pPr>
        <w:spacing w:after="120" w:line="240" w:lineRule="auto"/>
        <w:rPr>
          <w:rFonts w:ascii="Arial" w:hAnsi="Arial" w:cs="Arial"/>
          <w:b/>
          <w:bCs/>
          <w:sz w:val="24"/>
          <w:szCs w:val="24"/>
        </w:rPr>
      </w:pPr>
      <w:r w:rsidRPr="00575CEE">
        <w:rPr>
          <w:rFonts w:ascii="Arial" w:hAnsi="Arial" w:cs="Arial"/>
          <w:b/>
          <w:bCs/>
          <w:sz w:val="24"/>
          <w:szCs w:val="24"/>
        </w:rPr>
        <w:t>ΕΚΠΑΙΔΕΥΤΙΚΕΣ ΣΥΝΕΡΓΑΣΙΕΣ</w:t>
      </w:r>
    </w:p>
    <w:p w14:paraId="3C06C3A3" w14:textId="741E5FCE" w:rsidR="00575CEE" w:rsidRPr="00575CEE" w:rsidRDefault="00575CEE" w:rsidP="00575CEE">
      <w:pPr>
        <w:pStyle w:val="ListParagraph"/>
        <w:numPr>
          <w:ilvl w:val="0"/>
          <w:numId w:val="16"/>
        </w:numPr>
        <w:spacing w:after="120" w:line="360" w:lineRule="auto"/>
        <w:ind w:left="567" w:hanging="567"/>
        <w:jc w:val="both"/>
        <w:rPr>
          <w:rFonts w:ascii="Arial" w:hAnsi="Arial" w:cs="Arial"/>
          <w:sz w:val="24"/>
          <w:szCs w:val="24"/>
        </w:rPr>
      </w:pPr>
      <w:r w:rsidRPr="00A31297">
        <w:rPr>
          <w:rFonts w:ascii="Arial" w:hAnsi="Arial" w:cs="Arial"/>
          <w:b/>
          <w:sz w:val="24"/>
          <w:szCs w:val="24"/>
        </w:rPr>
        <w:t>Στα πλαίσια της εκπαιδευτικής και οικονομικής διάστασης της κοινοβουλευτικής διπλωματίας</w:t>
      </w:r>
      <w:r w:rsidR="003B6E64" w:rsidRPr="00A31297">
        <w:rPr>
          <w:rFonts w:ascii="Arial" w:hAnsi="Arial" w:cs="Arial"/>
          <w:b/>
          <w:sz w:val="24"/>
          <w:szCs w:val="24"/>
        </w:rPr>
        <w:t>,</w:t>
      </w:r>
      <w:r w:rsidRPr="00575CEE">
        <w:rPr>
          <w:rFonts w:ascii="Arial" w:hAnsi="Arial" w:cs="Arial"/>
          <w:sz w:val="24"/>
          <w:szCs w:val="24"/>
        </w:rPr>
        <w:t xml:space="preserve"> </w:t>
      </w:r>
      <w:r w:rsidRPr="00024EC9">
        <w:rPr>
          <w:rFonts w:ascii="Arial" w:hAnsi="Arial" w:cs="Arial"/>
          <w:b/>
          <w:sz w:val="24"/>
          <w:szCs w:val="24"/>
        </w:rPr>
        <w:t>ο Πρόεδρος της Βουλής ανέλαβε πρωτοβουλία για περαιτέρω ενδυνάμωση της εκπαιδευτικής συνεργασίας και των ανταλλαγών μεταξύ Κύπρου και Ηνωμένου Βασιλείου στη μετά-</w:t>
      </w:r>
      <w:proofErr w:type="spellStart"/>
      <w:r w:rsidRPr="00024EC9">
        <w:rPr>
          <w:rFonts w:ascii="Arial" w:hAnsi="Arial" w:cs="Arial"/>
          <w:b/>
          <w:sz w:val="24"/>
          <w:szCs w:val="24"/>
        </w:rPr>
        <w:t>Brexit</w:t>
      </w:r>
      <w:proofErr w:type="spellEnd"/>
      <w:r w:rsidRPr="00024EC9">
        <w:rPr>
          <w:rFonts w:ascii="Arial" w:hAnsi="Arial" w:cs="Arial"/>
          <w:b/>
          <w:sz w:val="24"/>
          <w:szCs w:val="24"/>
        </w:rPr>
        <w:t xml:space="preserve"> εποχή,</w:t>
      </w:r>
      <w:r w:rsidRPr="00575CEE">
        <w:rPr>
          <w:rFonts w:ascii="Arial" w:hAnsi="Arial" w:cs="Arial"/>
          <w:sz w:val="24"/>
          <w:szCs w:val="24"/>
        </w:rPr>
        <w:t xml:space="preserve"> με ιδιαίτερη έμφαση στους τομείς έρευνας και καινοτομίας και στην προώθηση συμπράξεων μεταξύ πανεπιστημίων από τις δύο χώρες. </w:t>
      </w:r>
      <w:r w:rsidRPr="00A31297">
        <w:rPr>
          <w:rFonts w:ascii="Arial" w:hAnsi="Arial" w:cs="Arial"/>
          <w:b/>
          <w:sz w:val="24"/>
          <w:szCs w:val="24"/>
        </w:rPr>
        <w:t xml:space="preserve">Ο Πρόεδρος της Βουλής συμμετείχε </w:t>
      </w:r>
      <w:r w:rsidR="00F62E18" w:rsidRPr="00A31297">
        <w:rPr>
          <w:rFonts w:ascii="Arial" w:hAnsi="Arial" w:cs="Arial"/>
          <w:b/>
          <w:sz w:val="24"/>
          <w:szCs w:val="24"/>
        </w:rPr>
        <w:t xml:space="preserve">επίσης </w:t>
      </w:r>
      <w:r w:rsidRPr="00A31297">
        <w:rPr>
          <w:rFonts w:ascii="Arial" w:hAnsi="Arial" w:cs="Arial"/>
          <w:b/>
          <w:sz w:val="24"/>
          <w:szCs w:val="24"/>
        </w:rPr>
        <w:t xml:space="preserve">ως κύριος ομιλητής στο Διεθνές Φόρουμ Ανώτερης Εκπαίδευσης 2019 του </w:t>
      </w:r>
      <w:r w:rsidR="002C2AC4">
        <w:rPr>
          <w:rFonts w:ascii="Arial" w:hAnsi="Arial" w:cs="Arial"/>
          <w:b/>
          <w:sz w:val="24"/>
          <w:szCs w:val="24"/>
        </w:rPr>
        <w:t>ο</w:t>
      </w:r>
      <w:r w:rsidRPr="00A31297">
        <w:rPr>
          <w:rFonts w:ascii="Arial" w:hAnsi="Arial" w:cs="Arial"/>
          <w:b/>
          <w:sz w:val="24"/>
          <w:szCs w:val="24"/>
        </w:rPr>
        <w:t>ργανισμού «</w:t>
      </w:r>
      <w:proofErr w:type="spellStart"/>
      <w:r w:rsidRPr="00A31297">
        <w:rPr>
          <w:rFonts w:ascii="Arial" w:hAnsi="Arial" w:cs="Arial"/>
          <w:b/>
          <w:sz w:val="24"/>
          <w:szCs w:val="24"/>
        </w:rPr>
        <w:t>Universities</w:t>
      </w:r>
      <w:proofErr w:type="spellEnd"/>
      <w:r w:rsidRPr="00A31297">
        <w:rPr>
          <w:rFonts w:ascii="Arial" w:hAnsi="Arial" w:cs="Arial"/>
          <w:b/>
          <w:sz w:val="24"/>
          <w:szCs w:val="24"/>
        </w:rPr>
        <w:t xml:space="preserve"> UK </w:t>
      </w:r>
      <w:r w:rsidRPr="00A31297">
        <w:rPr>
          <w:rFonts w:ascii="Arial" w:hAnsi="Arial" w:cs="Arial"/>
          <w:b/>
          <w:sz w:val="24"/>
          <w:szCs w:val="24"/>
          <w:lang w:val="en-US"/>
        </w:rPr>
        <w:t>I</w:t>
      </w:r>
      <w:proofErr w:type="spellStart"/>
      <w:r w:rsidRPr="00A31297">
        <w:rPr>
          <w:rFonts w:ascii="Arial" w:hAnsi="Arial" w:cs="Arial"/>
          <w:b/>
          <w:sz w:val="24"/>
          <w:szCs w:val="24"/>
        </w:rPr>
        <w:t>nternational</w:t>
      </w:r>
      <w:proofErr w:type="spellEnd"/>
      <w:r w:rsidRPr="00A31297">
        <w:rPr>
          <w:rFonts w:ascii="Arial" w:hAnsi="Arial" w:cs="Arial"/>
          <w:b/>
          <w:sz w:val="24"/>
          <w:szCs w:val="24"/>
        </w:rPr>
        <w:t>»</w:t>
      </w:r>
      <w:r w:rsidR="00024EC9" w:rsidRPr="00A31297">
        <w:rPr>
          <w:rFonts w:ascii="Arial" w:hAnsi="Arial" w:cs="Arial"/>
          <w:b/>
          <w:sz w:val="24"/>
          <w:szCs w:val="24"/>
        </w:rPr>
        <w:t>, που έγινε</w:t>
      </w:r>
      <w:r w:rsidR="002C2AC4">
        <w:rPr>
          <w:rFonts w:ascii="Arial" w:hAnsi="Arial" w:cs="Arial"/>
          <w:b/>
          <w:sz w:val="24"/>
          <w:szCs w:val="24"/>
        </w:rPr>
        <w:t xml:space="preserve"> στο</w:t>
      </w:r>
      <w:r w:rsidRPr="00A31297">
        <w:rPr>
          <w:rFonts w:ascii="Arial" w:hAnsi="Arial" w:cs="Arial"/>
          <w:b/>
          <w:sz w:val="24"/>
          <w:szCs w:val="24"/>
        </w:rPr>
        <w:t xml:space="preserve"> </w:t>
      </w:r>
      <w:r w:rsidR="00024EC9" w:rsidRPr="00A31297">
        <w:rPr>
          <w:rFonts w:ascii="Arial" w:hAnsi="Arial" w:cs="Arial"/>
          <w:b/>
          <w:sz w:val="24"/>
          <w:szCs w:val="24"/>
          <w:lang w:val="en-US"/>
        </w:rPr>
        <w:t>Imperial</w:t>
      </w:r>
      <w:r w:rsidR="00024EC9" w:rsidRPr="00A31297">
        <w:rPr>
          <w:rFonts w:ascii="Arial" w:hAnsi="Arial" w:cs="Arial"/>
          <w:b/>
          <w:sz w:val="24"/>
          <w:szCs w:val="24"/>
        </w:rPr>
        <w:t xml:space="preserve"> </w:t>
      </w:r>
      <w:r w:rsidR="00024EC9" w:rsidRPr="00A31297">
        <w:rPr>
          <w:rFonts w:ascii="Arial" w:hAnsi="Arial" w:cs="Arial"/>
          <w:b/>
          <w:sz w:val="24"/>
          <w:szCs w:val="24"/>
          <w:lang w:val="en-US"/>
        </w:rPr>
        <w:t>College</w:t>
      </w:r>
      <w:r w:rsidR="00024EC9" w:rsidRPr="00A31297">
        <w:rPr>
          <w:rFonts w:ascii="Arial" w:hAnsi="Arial" w:cs="Arial"/>
          <w:b/>
          <w:sz w:val="24"/>
          <w:szCs w:val="24"/>
        </w:rPr>
        <w:t xml:space="preserve"> του</w:t>
      </w:r>
      <w:r w:rsidRPr="00A31297">
        <w:rPr>
          <w:rFonts w:ascii="Arial" w:hAnsi="Arial" w:cs="Arial"/>
          <w:b/>
          <w:sz w:val="24"/>
          <w:szCs w:val="24"/>
        </w:rPr>
        <w:t xml:space="preserve"> Λονδίνο</w:t>
      </w:r>
      <w:r w:rsidR="00024EC9" w:rsidRPr="00A31297">
        <w:rPr>
          <w:rFonts w:ascii="Arial" w:hAnsi="Arial" w:cs="Arial"/>
          <w:b/>
          <w:sz w:val="24"/>
          <w:szCs w:val="24"/>
        </w:rPr>
        <w:t>υ</w:t>
      </w:r>
      <w:r w:rsidR="00024EC9" w:rsidRPr="002B4567">
        <w:rPr>
          <w:rFonts w:ascii="Arial" w:hAnsi="Arial" w:cs="Arial"/>
          <w:b/>
          <w:sz w:val="24"/>
          <w:szCs w:val="24"/>
        </w:rPr>
        <w:t>,</w:t>
      </w:r>
      <w:r w:rsidR="00F62E18" w:rsidRPr="002B4567">
        <w:rPr>
          <w:rFonts w:ascii="Arial" w:hAnsi="Arial" w:cs="Arial"/>
          <w:b/>
          <w:sz w:val="24"/>
          <w:szCs w:val="24"/>
        </w:rPr>
        <w:t xml:space="preserve"> και </w:t>
      </w:r>
      <w:r w:rsidRPr="002B4567">
        <w:rPr>
          <w:rFonts w:ascii="Arial" w:hAnsi="Arial" w:cs="Arial"/>
          <w:b/>
          <w:sz w:val="24"/>
          <w:szCs w:val="24"/>
        </w:rPr>
        <w:t>είχε συνάντηση με τη γενική γραμματέα του Συνδέσμου Πανεπιστημίων της Κοινοπολιτείας</w:t>
      </w:r>
      <w:r w:rsidRPr="00575CEE">
        <w:rPr>
          <w:rFonts w:ascii="Arial" w:hAnsi="Arial" w:cs="Arial"/>
          <w:sz w:val="24"/>
          <w:szCs w:val="24"/>
        </w:rPr>
        <w:t xml:space="preserve">, </w:t>
      </w:r>
      <w:r w:rsidR="002C2AC4">
        <w:rPr>
          <w:rFonts w:ascii="Arial" w:hAnsi="Arial" w:cs="Arial"/>
          <w:sz w:val="24"/>
          <w:szCs w:val="24"/>
        </w:rPr>
        <w:t xml:space="preserve">ο οποίος </w:t>
      </w:r>
      <w:r w:rsidR="002C2AC4" w:rsidRPr="00575CEE">
        <w:rPr>
          <w:rFonts w:ascii="Arial" w:hAnsi="Arial" w:cs="Arial"/>
          <w:sz w:val="24"/>
          <w:szCs w:val="24"/>
        </w:rPr>
        <w:t>εκπροσωπεί 513 πανεπιστήμια στις χώρες μέλη της Κοινοπολιτείας</w:t>
      </w:r>
      <w:r w:rsidR="002C2AC4">
        <w:rPr>
          <w:rFonts w:ascii="Arial" w:hAnsi="Arial" w:cs="Arial"/>
          <w:sz w:val="24"/>
          <w:szCs w:val="24"/>
        </w:rPr>
        <w:t>.</w:t>
      </w:r>
      <w:r w:rsidR="002C2AC4" w:rsidRPr="00575CEE">
        <w:rPr>
          <w:rFonts w:ascii="Arial" w:hAnsi="Arial" w:cs="Arial"/>
          <w:sz w:val="24"/>
          <w:szCs w:val="24"/>
        </w:rPr>
        <w:t xml:space="preserve"> </w:t>
      </w:r>
      <w:r w:rsidR="002C2AC4">
        <w:rPr>
          <w:rFonts w:ascii="Arial" w:hAnsi="Arial" w:cs="Arial"/>
          <w:sz w:val="24"/>
          <w:szCs w:val="24"/>
        </w:rPr>
        <w:t xml:space="preserve"> Κατά τη διάρκεια της συνάντησης</w:t>
      </w:r>
      <w:r w:rsidR="002C2AC4" w:rsidRPr="002B4567">
        <w:rPr>
          <w:rFonts w:ascii="Arial" w:hAnsi="Arial" w:cs="Arial"/>
          <w:b/>
          <w:sz w:val="24"/>
          <w:szCs w:val="24"/>
        </w:rPr>
        <w:t xml:space="preserve"> </w:t>
      </w:r>
      <w:r w:rsidRPr="002B4567">
        <w:rPr>
          <w:rFonts w:ascii="Arial" w:hAnsi="Arial" w:cs="Arial"/>
          <w:b/>
          <w:sz w:val="24"/>
          <w:szCs w:val="24"/>
        </w:rPr>
        <w:t>συζητήθηκαν οι παράμετροι για άνοιγμα Γραφείου του συνδέσμου στην Κύπρο</w:t>
      </w:r>
      <w:r w:rsidR="002C2AC4" w:rsidRPr="002B4567">
        <w:rPr>
          <w:rFonts w:ascii="Arial" w:hAnsi="Arial" w:cs="Arial"/>
          <w:b/>
          <w:sz w:val="24"/>
          <w:szCs w:val="24"/>
        </w:rPr>
        <w:t>, το οποίο</w:t>
      </w:r>
      <w:r w:rsidR="002C2AC4" w:rsidRPr="002B4567">
        <w:rPr>
          <w:rFonts w:ascii="Arial" w:hAnsi="Arial" w:cs="Arial"/>
          <w:sz w:val="24"/>
          <w:szCs w:val="24"/>
        </w:rPr>
        <w:t xml:space="preserve">, </w:t>
      </w:r>
      <w:r w:rsidR="002C2AC4">
        <w:rPr>
          <w:rFonts w:ascii="Arial" w:hAnsi="Arial" w:cs="Arial"/>
          <w:sz w:val="24"/>
          <w:szCs w:val="24"/>
        </w:rPr>
        <w:t xml:space="preserve">ας σημειωθεί, </w:t>
      </w:r>
      <w:r w:rsidR="002B4567" w:rsidRPr="00024EC9">
        <w:rPr>
          <w:rFonts w:ascii="Arial" w:hAnsi="Arial" w:cs="Arial"/>
          <w:b/>
          <w:sz w:val="24"/>
          <w:szCs w:val="24"/>
        </w:rPr>
        <w:t>έχει ήδη ανοίξει</w:t>
      </w:r>
      <w:r w:rsidR="002B4567">
        <w:rPr>
          <w:rFonts w:ascii="Arial" w:hAnsi="Arial" w:cs="Arial"/>
          <w:b/>
          <w:sz w:val="24"/>
          <w:szCs w:val="24"/>
        </w:rPr>
        <w:t xml:space="preserve"> και αποτελεί το πρώτο Γραφείο του συνδέσμου εκτός Βρετανίας. </w:t>
      </w:r>
    </w:p>
    <w:p w14:paraId="7A752B62" w14:textId="1D3A8DE2" w:rsidR="00575CEE" w:rsidRPr="00F62E18" w:rsidRDefault="00575CEE" w:rsidP="00F62E18">
      <w:pPr>
        <w:pStyle w:val="ListParagraph"/>
        <w:numPr>
          <w:ilvl w:val="0"/>
          <w:numId w:val="16"/>
        </w:numPr>
        <w:spacing w:after="120" w:line="360" w:lineRule="auto"/>
        <w:ind w:left="567" w:hanging="567"/>
        <w:jc w:val="both"/>
        <w:rPr>
          <w:rFonts w:ascii="Arial" w:hAnsi="Arial" w:cs="Arial"/>
          <w:sz w:val="24"/>
          <w:szCs w:val="24"/>
        </w:rPr>
      </w:pPr>
      <w:r w:rsidRPr="00A31297">
        <w:rPr>
          <w:rFonts w:ascii="Arial" w:hAnsi="Arial" w:cs="Arial"/>
          <w:b/>
          <w:sz w:val="24"/>
          <w:szCs w:val="24"/>
        </w:rPr>
        <w:t>Στο πλαίσιο επίσημης επίσκεψης του Προέδρου της Βουλής στην Ισπανία</w:t>
      </w:r>
      <w:r w:rsidRPr="00F62E18">
        <w:rPr>
          <w:rFonts w:ascii="Arial" w:hAnsi="Arial" w:cs="Arial"/>
          <w:sz w:val="24"/>
          <w:szCs w:val="24"/>
        </w:rPr>
        <w:t xml:space="preserve"> τον Οκτώβριο του 2018, </w:t>
      </w:r>
      <w:r w:rsidRPr="00A31297">
        <w:rPr>
          <w:rFonts w:ascii="Arial" w:hAnsi="Arial" w:cs="Arial"/>
          <w:b/>
          <w:sz w:val="24"/>
          <w:szCs w:val="24"/>
        </w:rPr>
        <w:t>πραγματοποιήθηκε</w:t>
      </w:r>
      <w:r w:rsidRPr="00847CE3">
        <w:rPr>
          <w:rFonts w:ascii="Arial" w:hAnsi="Arial" w:cs="Arial"/>
          <w:sz w:val="24"/>
          <w:szCs w:val="24"/>
        </w:rPr>
        <w:t xml:space="preserve"> </w:t>
      </w:r>
      <w:r w:rsidRPr="00A31297">
        <w:rPr>
          <w:rFonts w:ascii="Arial" w:hAnsi="Arial" w:cs="Arial"/>
          <w:b/>
          <w:sz w:val="24"/>
          <w:szCs w:val="24"/>
        </w:rPr>
        <w:t xml:space="preserve">επίσκεψη στο Νοσοκομείο </w:t>
      </w:r>
      <w:proofErr w:type="spellStart"/>
      <w:r w:rsidRPr="00A31297">
        <w:rPr>
          <w:rFonts w:ascii="Arial" w:hAnsi="Arial" w:cs="Arial"/>
          <w:b/>
          <w:sz w:val="24"/>
          <w:szCs w:val="24"/>
        </w:rPr>
        <w:t>Παίδων</w:t>
      </w:r>
      <w:proofErr w:type="spellEnd"/>
      <w:r w:rsidRPr="00A31297">
        <w:rPr>
          <w:rFonts w:ascii="Arial" w:hAnsi="Arial" w:cs="Arial"/>
          <w:b/>
          <w:sz w:val="24"/>
          <w:szCs w:val="24"/>
        </w:rPr>
        <w:t xml:space="preserve"> «</w:t>
      </w:r>
      <w:proofErr w:type="spellStart"/>
      <w:r w:rsidRPr="00A31297">
        <w:rPr>
          <w:rFonts w:ascii="Arial" w:hAnsi="Arial" w:cs="Arial"/>
          <w:b/>
          <w:bCs/>
          <w:sz w:val="24"/>
          <w:szCs w:val="24"/>
        </w:rPr>
        <w:t>Niño</w:t>
      </w:r>
      <w:proofErr w:type="spellEnd"/>
      <w:r w:rsidRPr="00A31297">
        <w:rPr>
          <w:rFonts w:ascii="Arial" w:hAnsi="Arial" w:cs="Arial"/>
          <w:b/>
          <w:bCs/>
          <w:sz w:val="24"/>
          <w:szCs w:val="24"/>
        </w:rPr>
        <w:t xml:space="preserve"> </w:t>
      </w:r>
      <w:proofErr w:type="spellStart"/>
      <w:r w:rsidRPr="00A31297">
        <w:rPr>
          <w:rFonts w:ascii="Arial" w:hAnsi="Arial" w:cs="Arial"/>
          <w:b/>
          <w:bCs/>
          <w:sz w:val="24"/>
          <w:szCs w:val="24"/>
        </w:rPr>
        <w:t>Jesús</w:t>
      </w:r>
      <w:proofErr w:type="spellEnd"/>
      <w:r w:rsidRPr="00A31297">
        <w:rPr>
          <w:rFonts w:ascii="Arial" w:hAnsi="Arial" w:cs="Arial"/>
          <w:b/>
          <w:bCs/>
          <w:sz w:val="24"/>
          <w:szCs w:val="24"/>
        </w:rPr>
        <w:t>»</w:t>
      </w:r>
      <w:r w:rsidRPr="00A31297">
        <w:rPr>
          <w:rFonts w:ascii="Arial" w:hAnsi="Arial" w:cs="Arial"/>
          <w:b/>
          <w:sz w:val="24"/>
          <w:szCs w:val="24"/>
        </w:rPr>
        <w:t xml:space="preserve"> στη Μαδρίτη</w:t>
      </w:r>
      <w:r w:rsidRPr="00847CE3">
        <w:rPr>
          <w:rFonts w:ascii="Arial" w:hAnsi="Arial" w:cs="Arial"/>
          <w:sz w:val="24"/>
          <w:szCs w:val="24"/>
        </w:rPr>
        <w:t xml:space="preserve">, </w:t>
      </w:r>
      <w:r w:rsidRPr="00F62E18">
        <w:rPr>
          <w:rFonts w:ascii="Arial" w:hAnsi="Arial" w:cs="Arial"/>
          <w:sz w:val="24"/>
          <w:szCs w:val="24"/>
        </w:rPr>
        <w:t xml:space="preserve">όπου λειτουργεί πρότυπο σχολείο με ολοκληρωμένες, σύγχρονες και </w:t>
      </w:r>
      <w:proofErr w:type="spellStart"/>
      <w:r w:rsidRPr="00F62E18">
        <w:rPr>
          <w:rFonts w:ascii="Arial" w:hAnsi="Arial" w:cs="Arial"/>
          <w:sz w:val="24"/>
          <w:szCs w:val="24"/>
        </w:rPr>
        <w:t>στοχευμένες</w:t>
      </w:r>
      <w:proofErr w:type="spellEnd"/>
      <w:r w:rsidRPr="00F62E18">
        <w:rPr>
          <w:rFonts w:ascii="Arial" w:hAnsi="Arial" w:cs="Arial"/>
          <w:sz w:val="24"/>
          <w:szCs w:val="24"/>
        </w:rPr>
        <w:t xml:space="preserve"> υπηρεσίες εκπαίδευσης και φροντίδας στα παιδιά-ασθενείς.</w:t>
      </w:r>
      <w:r w:rsidR="00F62E18" w:rsidRPr="00F62E18">
        <w:rPr>
          <w:rFonts w:ascii="Arial" w:hAnsi="Arial" w:cs="Arial"/>
          <w:sz w:val="24"/>
          <w:szCs w:val="24"/>
        </w:rPr>
        <w:t xml:space="preserve"> </w:t>
      </w:r>
      <w:r w:rsidRPr="00A31297">
        <w:rPr>
          <w:rFonts w:ascii="Arial" w:hAnsi="Arial" w:cs="Arial"/>
          <w:b/>
          <w:sz w:val="24"/>
          <w:szCs w:val="24"/>
        </w:rPr>
        <w:t>Ως απόρροια της επίσκεψης αυτής προωθήθηκαν στην Κύπρο από τον Πρόεδρο της Βουλής το αμέσως επόμενο διάστημα επαφές με όλους τους εμπλεκόμενους φορείς, προκειμένου να αναβαθμιστούν, στα πρότυπα του νοσοκομείου «</w:t>
      </w:r>
      <w:proofErr w:type="spellStart"/>
      <w:r w:rsidRPr="00A31297">
        <w:rPr>
          <w:rFonts w:ascii="Arial" w:hAnsi="Arial" w:cs="Arial"/>
          <w:b/>
          <w:bCs/>
          <w:sz w:val="24"/>
          <w:szCs w:val="24"/>
        </w:rPr>
        <w:t>Niño</w:t>
      </w:r>
      <w:proofErr w:type="spellEnd"/>
      <w:r w:rsidRPr="00A31297">
        <w:rPr>
          <w:rFonts w:ascii="Arial" w:hAnsi="Arial" w:cs="Arial"/>
          <w:b/>
          <w:bCs/>
          <w:sz w:val="24"/>
          <w:szCs w:val="24"/>
        </w:rPr>
        <w:t xml:space="preserve"> </w:t>
      </w:r>
      <w:proofErr w:type="spellStart"/>
      <w:r w:rsidRPr="00A31297">
        <w:rPr>
          <w:rFonts w:ascii="Arial" w:hAnsi="Arial" w:cs="Arial"/>
          <w:b/>
          <w:bCs/>
          <w:sz w:val="24"/>
          <w:szCs w:val="24"/>
        </w:rPr>
        <w:t>Jesús</w:t>
      </w:r>
      <w:proofErr w:type="spellEnd"/>
      <w:r w:rsidRPr="00A31297">
        <w:rPr>
          <w:rFonts w:ascii="Arial" w:hAnsi="Arial" w:cs="Arial"/>
          <w:b/>
          <w:bCs/>
          <w:sz w:val="24"/>
          <w:szCs w:val="24"/>
        </w:rPr>
        <w:t>»</w:t>
      </w:r>
      <w:r w:rsidRPr="00A31297">
        <w:rPr>
          <w:rFonts w:ascii="Arial" w:hAnsi="Arial" w:cs="Arial"/>
          <w:b/>
          <w:sz w:val="24"/>
          <w:szCs w:val="24"/>
        </w:rPr>
        <w:t xml:space="preserve">, οι παρεχόμενες εκπαιδευτικές υπηρεσίες στο </w:t>
      </w:r>
      <w:proofErr w:type="spellStart"/>
      <w:r w:rsidRPr="00A31297">
        <w:rPr>
          <w:rFonts w:ascii="Arial" w:hAnsi="Arial" w:cs="Arial"/>
          <w:b/>
          <w:sz w:val="24"/>
          <w:szCs w:val="24"/>
        </w:rPr>
        <w:t>Μακάρειο</w:t>
      </w:r>
      <w:proofErr w:type="spellEnd"/>
      <w:r w:rsidRPr="00A31297">
        <w:rPr>
          <w:rFonts w:ascii="Arial" w:hAnsi="Arial" w:cs="Arial"/>
          <w:b/>
          <w:sz w:val="24"/>
          <w:szCs w:val="24"/>
        </w:rPr>
        <w:t xml:space="preserve"> Νοσοκομείο. </w:t>
      </w:r>
    </w:p>
    <w:p w14:paraId="5C25C5E9" w14:textId="37EEC898" w:rsidR="00605D08" w:rsidRPr="001B434C" w:rsidRDefault="00605D08" w:rsidP="00605D08">
      <w:pPr>
        <w:spacing w:after="0" w:line="360" w:lineRule="auto"/>
        <w:jc w:val="both"/>
        <w:rPr>
          <w:rFonts w:ascii="Arial" w:hAnsi="Arial" w:cs="Arial"/>
          <w:bCs/>
          <w:color w:val="0070C0"/>
          <w:sz w:val="26"/>
          <w:szCs w:val="26"/>
        </w:rPr>
      </w:pPr>
      <w:r w:rsidRPr="001B434C">
        <w:rPr>
          <w:rFonts w:ascii="Arial" w:hAnsi="Arial" w:cs="Arial"/>
          <w:b/>
          <w:bCs/>
          <w:color w:val="0070C0"/>
          <w:sz w:val="26"/>
          <w:szCs w:val="26"/>
        </w:rPr>
        <w:lastRenderedPageBreak/>
        <w:t xml:space="preserve">ΕΚΔΟΤΙΚΕΣ ΔΡΑΣΤΗΡΙΟΤΗΤΕΣ - ΣΥΝΕΔΡΙΑ, ΕΚΔΗΛΩΣΕΙΣ </w:t>
      </w:r>
    </w:p>
    <w:p w14:paraId="682FDFF5" w14:textId="6A80E1E9" w:rsidR="001A6635" w:rsidRPr="0008318D" w:rsidRDefault="00EF07D4" w:rsidP="004A704D">
      <w:pPr>
        <w:spacing w:after="0" w:line="360" w:lineRule="auto"/>
        <w:jc w:val="both"/>
        <w:rPr>
          <w:rFonts w:ascii="Arial" w:hAnsi="Arial" w:cs="Arial"/>
          <w:bCs/>
          <w:sz w:val="24"/>
          <w:szCs w:val="24"/>
        </w:rPr>
      </w:pPr>
      <w:r w:rsidRPr="0008318D">
        <w:rPr>
          <w:rFonts w:ascii="Arial" w:hAnsi="Arial" w:cs="Arial"/>
          <w:bCs/>
          <w:sz w:val="24"/>
          <w:szCs w:val="24"/>
        </w:rPr>
        <w:t>Κατά την απελθούσα σύνοδο κυκλοφόρησ</w:t>
      </w:r>
      <w:r w:rsidR="00FF73B3">
        <w:rPr>
          <w:rFonts w:ascii="Arial" w:hAnsi="Arial" w:cs="Arial"/>
          <w:bCs/>
          <w:sz w:val="24"/>
          <w:szCs w:val="24"/>
        </w:rPr>
        <w:t>αν</w:t>
      </w:r>
      <w:r w:rsidRPr="0008318D">
        <w:rPr>
          <w:rFonts w:ascii="Arial" w:hAnsi="Arial" w:cs="Arial"/>
          <w:bCs/>
          <w:sz w:val="24"/>
          <w:szCs w:val="24"/>
        </w:rPr>
        <w:t xml:space="preserve"> </w:t>
      </w:r>
      <w:r w:rsidR="001A6635" w:rsidRPr="0008318D">
        <w:rPr>
          <w:rFonts w:ascii="Arial" w:hAnsi="Arial" w:cs="Arial"/>
          <w:bCs/>
          <w:sz w:val="24"/>
          <w:szCs w:val="24"/>
        </w:rPr>
        <w:t>οι ακόλουθες εκδόσεις της Βουλής:</w:t>
      </w:r>
      <w:r w:rsidR="00071AAA" w:rsidRPr="00071AAA">
        <w:rPr>
          <w:rFonts w:ascii="Arial" w:hAnsi="Arial" w:cs="Arial"/>
          <w:b/>
          <w:bCs/>
          <w:color w:val="0070C0"/>
          <w:sz w:val="24"/>
          <w:szCs w:val="24"/>
        </w:rPr>
        <w:t xml:space="preserve"> </w:t>
      </w:r>
    </w:p>
    <w:p w14:paraId="740BC9D0" w14:textId="630EE6A3" w:rsidR="00835F2B" w:rsidRPr="0008318D" w:rsidRDefault="001A6635" w:rsidP="00835F2B">
      <w:pPr>
        <w:pStyle w:val="ListParagraph"/>
        <w:numPr>
          <w:ilvl w:val="0"/>
          <w:numId w:val="18"/>
        </w:numPr>
        <w:spacing w:after="0" w:line="360" w:lineRule="auto"/>
        <w:ind w:left="567" w:hanging="567"/>
        <w:jc w:val="both"/>
        <w:rPr>
          <w:rFonts w:ascii="Arial" w:hAnsi="Arial" w:cs="Arial"/>
          <w:bCs/>
          <w:sz w:val="24"/>
          <w:szCs w:val="24"/>
        </w:rPr>
      </w:pPr>
      <w:r w:rsidRPr="00A31297">
        <w:rPr>
          <w:rFonts w:ascii="Arial" w:hAnsi="Arial" w:cs="Arial"/>
          <w:b/>
          <w:bCs/>
          <w:sz w:val="24"/>
          <w:szCs w:val="24"/>
        </w:rPr>
        <w:t>Π</w:t>
      </w:r>
      <w:r w:rsidR="00EF07D4" w:rsidRPr="00A31297">
        <w:rPr>
          <w:rFonts w:ascii="Arial" w:hAnsi="Arial" w:cs="Arial"/>
          <w:b/>
          <w:bCs/>
          <w:sz w:val="24"/>
          <w:szCs w:val="24"/>
        </w:rPr>
        <w:t>ρακτικ</w:t>
      </w:r>
      <w:r w:rsidRPr="00A31297">
        <w:rPr>
          <w:rFonts w:ascii="Arial" w:hAnsi="Arial" w:cs="Arial"/>
          <w:b/>
          <w:bCs/>
          <w:sz w:val="24"/>
          <w:szCs w:val="24"/>
        </w:rPr>
        <w:t>ά</w:t>
      </w:r>
      <w:r w:rsidR="00EF07D4" w:rsidRPr="00A31297">
        <w:rPr>
          <w:rFonts w:ascii="Arial" w:hAnsi="Arial" w:cs="Arial"/>
          <w:b/>
          <w:bCs/>
          <w:sz w:val="24"/>
          <w:szCs w:val="24"/>
        </w:rPr>
        <w:t xml:space="preserve"> του συνεδρίου «Τέταρτη Βιομηχανική Επανάσταση: Επιβαλλόμενες Δράσεις».</w:t>
      </w:r>
      <w:r w:rsidR="00847CE3">
        <w:rPr>
          <w:rFonts w:ascii="Arial" w:hAnsi="Arial" w:cs="Arial"/>
          <w:bCs/>
          <w:sz w:val="24"/>
          <w:szCs w:val="24"/>
        </w:rPr>
        <w:t xml:space="preserve"> </w:t>
      </w:r>
      <w:r w:rsidR="00D01AA5" w:rsidRPr="0008318D">
        <w:rPr>
          <w:rFonts w:ascii="Arial" w:hAnsi="Arial" w:cs="Arial"/>
          <w:bCs/>
          <w:sz w:val="24"/>
          <w:szCs w:val="24"/>
        </w:rPr>
        <w:t xml:space="preserve">Το </w:t>
      </w:r>
      <w:r w:rsidRPr="0008318D">
        <w:rPr>
          <w:rFonts w:ascii="Arial" w:hAnsi="Arial" w:cs="Arial"/>
          <w:bCs/>
          <w:sz w:val="24"/>
          <w:szCs w:val="24"/>
        </w:rPr>
        <w:t xml:space="preserve">δεύτερο συνέδριο της Βουλής με θέμα τη Βιομηχανία 4 </w:t>
      </w:r>
      <w:r w:rsidR="00EF07D4" w:rsidRPr="0008318D">
        <w:rPr>
          <w:rFonts w:ascii="Arial" w:hAnsi="Arial" w:cs="Arial"/>
          <w:bCs/>
          <w:sz w:val="24"/>
          <w:szCs w:val="24"/>
        </w:rPr>
        <w:t>επικεντρώθηκε σε δράσεις που επιβάλλεται να αναληφθούν στον τόπο μας στους τομείς της οικονομίας, της υγείας, της εκπαίδευσης και του πολιτισμού.</w:t>
      </w:r>
      <w:r w:rsidR="00BF432E" w:rsidRPr="0008318D">
        <w:rPr>
          <w:rFonts w:ascii="Arial" w:hAnsi="Arial" w:cs="Arial"/>
          <w:bCs/>
          <w:sz w:val="24"/>
          <w:szCs w:val="24"/>
        </w:rPr>
        <w:t xml:space="preserve"> </w:t>
      </w:r>
      <w:r w:rsidR="00DB01DA" w:rsidRPr="0008318D">
        <w:rPr>
          <w:rFonts w:ascii="Arial" w:hAnsi="Arial" w:cs="Arial"/>
          <w:bCs/>
          <w:sz w:val="24"/>
          <w:szCs w:val="24"/>
        </w:rPr>
        <w:t xml:space="preserve">Σημειώνεται ότι ο παραγωγικός διάλογος που </w:t>
      </w:r>
      <w:r w:rsidRPr="0008318D">
        <w:rPr>
          <w:rFonts w:ascii="Arial" w:hAnsi="Arial" w:cs="Arial"/>
          <w:bCs/>
          <w:sz w:val="24"/>
          <w:szCs w:val="24"/>
        </w:rPr>
        <w:t xml:space="preserve">ξεκίνησε με το πρώτο συνέδριο </w:t>
      </w:r>
      <w:r w:rsidR="00DB01DA" w:rsidRPr="0008318D">
        <w:rPr>
          <w:rFonts w:ascii="Arial" w:hAnsi="Arial" w:cs="Arial"/>
          <w:bCs/>
          <w:sz w:val="24"/>
          <w:szCs w:val="24"/>
        </w:rPr>
        <w:t xml:space="preserve">το 2017 ολοκληρώθηκε με την πρόσφατη επιτυχή διοργάνωση του τρίτου </w:t>
      </w:r>
      <w:r w:rsidR="00685447" w:rsidRPr="0008318D">
        <w:rPr>
          <w:rFonts w:ascii="Arial" w:hAnsi="Arial" w:cs="Arial"/>
          <w:bCs/>
          <w:sz w:val="24"/>
          <w:szCs w:val="24"/>
        </w:rPr>
        <w:t xml:space="preserve">συνεδρίου </w:t>
      </w:r>
      <w:r w:rsidR="00DB01DA" w:rsidRPr="0008318D">
        <w:rPr>
          <w:rFonts w:ascii="Arial" w:hAnsi="Arial" w:cs="Arial"/>
          <w:bCs/>
          <w:sz w:val="24"/>
          <w:szCs w:val="24"/>
        </w:rPr>
        <w:t xml:space="preserve">της Βουλής με θέμα «Τέταρτη Βιομηχανική Επανάσταση: Καινοτομία, Τεχνητή Νοημοσύνη και Ενσωμάτωση». </w:t>
      </w:r>
    </w:p>
    <w:p w14:paraId="5C25CAF8" w14:textId="77777777" w:rsidR="00835F2B" w:rsidRPr="0008318D" w:rsidRDefault="00835F2B" w:rsidP="00835F2B">
      <w:pPr>
        <w:pStyle w:val="ListParagraph"/>
        <w:numPr>
          <w:ilvl w:val="0"/>
          <w:numId w:val="18"/>
        </w:numPr>
        <w:spacing w:after="0" w:line="360" w:lineRule="auto"/>
        <w:ind w:left="567" w:hanging="567"/>
        <w:jc w:val="both"/>
        <w:rPr>
          <w:rFonts w:ascii="Arial" w:hAnsi="Arial" w:cs="Arial"/>
          <w:bCs/>
          <w:sz w:val="24"/>
          <w:szCs w:val="24"/>
        </w:rPr>
      </w:pPr>
      <w:r w:rsidRPr="00A31297">
        <w:rPr>
          <w:rFonts w:ascii="Arial" w:hAnsi="Arial" w:cs="Arial"/>
          <w:b/>
          <w:bCs/>
          <w:sz w:val="24"/>
          <w:szCs w:val="24"/>
        </w:rPr>
        <w:t>Δ</w:t>
      </w:r>
      <w:r w:rsidR="001E196C" w:rsidRPr="00A31297">
        <w:rPr>
          <w:rFonts w:ascii="Arial" w:hAnsi="Arial" w:cs="Arial"/>
          <w:b/>
          <w:bCs/>
          <w:sz w:val="24"/>
          <w:szCs w:val="24"/>
        </w:rPr>
        <w:t xml:space="preserve">ίγλωσση </w:t>
      </w:r>
      <w:r w:rsidR="004324A6" w:rsidRPr="00A31297">
        <w:rPr>
          <w:rFonts w:ascii="Arial" w:hAnsi="Arial" w:cs="Arial"/>
          <w:b/>
          <w:bCs/>
          <w:sz w:val="24"/>
          <w:szCs w:val="24"/>
        </w:rPr>
        <w:t xml:space="preserve">έκδοση </w:t>
      </w:r>
      <w:r w:rsidR="001E196C" w:rsidRPr="00A31297">
        <w:rPr>
          <w:rFonts w:ascii="Arial" w:hAnsi="Arial" w:cs="Arial"/>
          <w:b/>
          <w:bCs/>
          <w:sz w:val="24"/>
          <w:szCs w:val="24"/>
        </w:rPr>
        <w:t xml:space="preserve">«Κύπρος </w:t>
      </w:r>
      <w:r w:rsidRPr="00A31297">
        <w:rPr>
          <w:rFonts w:ascii="Arial" w:hAnsi="Arial" w:cs="Arial"/>
          <w:b/>
          <w:bCs/>
          <w:sz w:val="24"/>
          <w:szCs w:val="24"/>
        </w:rPr>
        <w:t>-</w:t>
      </w:r>
      <w:r w:rsidR="001E196C" w:rsidRPr="00A31297">
        <w:rPr>
          <w:rFonts w:ascii="Arial" w:hAnsi="Arial" w:cs="Arial"/>
          <w:b/>
          <w:bCs/>
          <w:sz w:val="24"/>
          <w:szCs w:val="24"/>
        </w:rPr>
        <w:t xml:space="preserve"> Ινδία</w:t>
      </w:r>
      <w:r w:rsidRPr="00A31297">
        <w:rPr>
          <w:rFonts w:ascii="Arial" w:hAnsi="Arial" w:cs="Arial"/>
          <w:b/>
          <w:bCs/>
          <w:sz w:val="24"/>
          <w:szCs w:val="24"/>
        </w:rPr>
        <w:t>:</w:t>
      </w:r>
      <w:r w:rsidR="001E196C" w:rsidRPr="00A31297">
        <w:rPr>
          <w:rFonts w:ascii="Arial" w:hAnsi="Arial" w:cs="Arial"/>
          <w:b/>
          <w:bCs/>
          <w:sz w:val="24"/>
          <w:szCs w:val="24"/>
        </w:rPr>
        <w:t xml:space="preserve"> Δυο χώρες ταξιδεύουν στα κύματα του Ινδικού και της Μεσογείου»</w:t>
      </w:r>
      <w:r w:rsidRPr="00A31297">
        <w:rPr>
          <w:rFonts w:ascii="Arial" w:hAnsi="Arial" w:cs="Arial"/>
          <w:b/>
          <w:bCs/>
          <w:sz w:val="24"/>
          <w:szCs w:val="24"/>
        </w:rPr>
        <w:t>.</w:t>
      </w:r>
      <w:r w:rsidRPr="00847CE3">
        <w:rPr>
          <w:rFonts w:ascii="Arial" w:hAnsi="Arial" w:cs="Arial"/>
          <w:bCs/>
          <w:sz w:val="24"/>
          <w:szCs w:val="24"/>
        </w:rPr>
        <w:t xml:space="preserve"> </w:t>
      </w:r>
      <w:r w:rsidR="001E196C" w:rsidRPr="0008318D">
        <w:rPr>
          <w:rFonts w:ascii="Arial" w:hAnsi="Arial" w:cs="Arial"/>
          <w:bCs/>
          <w:sz w:val="24"/>
          <w:szCs w:val="24"/>
        </w:rPr>
        <w:t xml:space="preserve"> </w:t>
      </w:r>
      <w:r w:rsidRPr="0008318D">
        <w:rPr>
          <w:rFonts w:ascii="Arial" w:hAnsi="Arial" w:cs="Arial"/>
          <w:bCs/>
          <w:sz w:val="24"/>
          <w:szCs w:val="24"/>
        </w:rPr>
        <w:t>Κ</w:t>
      </w:r>
      <w:r w:rsidR="001E196C" w:rsidRPr="0008318D">
        <w:rPr>
          <w:rFonts w:ascii="Arial" w:hAnsi="Arial" w:cs="Arial"/>
          <w:bCs/>
          <w:sz w:val="24"/>
          <w:szCs w:val="24"/>
        </w:rPr>
        <w:t xml:space="preserve">υκλοφόρησε με αφορμή την επίσημη επίσκεψη του Προέδρου της Δημοκρατίας της Ινδίας κ. </w:t>
      </w:r>
      <w:r w:rsidR="001E196C" w:rsidRPr="0008318D">
        <w:rPr>
          <w:rFonts w:ascii="Arial" w:hAnsi="Arial" w:cs="Arial"/>
          <w:bCs/>
          <w:sz w:val="24"/>
          <w:szCs w:val="24"/>
          <w:lang w:val="en-US"/>
        </w:rPr>
        <w:t>Ram</w:t>
      </w:r>
      <w:r w:rsidR="001E196C" w:rsidRPr="0008318D">
        <w:rPr>
          <w:rFonts w:ascii="Arial" w:hAnsi="Arial" w:cs="Arial"/>
          <w:bCs/>
          <w:sz w:val="24"/>
          <w:szCs w:val="24"/>
        </w:rPr>
        <w:t xml:space="preserve"> </w:t>
      </w:r>
      <w:r w:rsidR="001E196C" w:rsidRPr="0008318D">
        <w:rPr>
          <w:rFonts w:ascii="Arial" w:hAnsi="Arial" w:cs="Arial"/>
          <w:bCs/>
          <w:sz w:val="24"/>
          <w:szCs w:val="24"/>
          <w:lang w:val="en-US"/>
        </w:rPr>
        <w:t>Nath</w:t>
      </w:r>
      <w:r w:rsidR="001E196C" w:rsidRPr="0008318D">
        <w:rPr>
          <w:rFonts w:ascii="Arial" w:hAnsi="Arial" w:cs="Arial"/>
          <w:bCs/>
          <w:sz w:val="24"/>
          <w:szCs w:val="24"/>
        </w:rPr>
        <w:t xml:space="preserve"> </w:t>
      </w:r>
      <w:r w:rsidR="001E196C" w:rsidRPr="0008318D">
        <w:rPr>
          <w:rFonts w:ascii="Arial" w:hAnsi="Arial" w:cs="Arial"/>
          <w:bCs/>
          <w:sz w:val="24"/>
          <w:szCs w:val="24"/>
          <w:lang w:val="en-US"/>
        </w:rPr>
        <w:t>Kovind</w:t>
      </w:r>
      <w:r w:rsidR="001E196C" w:rsidRPr="0008318D">
        <w:rPr>
          <w:rFonts w:ascii="Arial" w:hAnsi="Arial" w:cs="Arial"/>
          <w:bCs/>
          <w:sz w:val="24"/>
          <w:szCs w:val="24"/>
        </w:rPr>
        <w:t xml:space="preserve"> στη Βουλή</w:t>
      </w:r>
      <w:r w:rsidRPr="0008318D">
        <w:rPr>
          <w:rFonts w:ascii="Arial" w:hAnsi="Arial" w:cs="Arial"/>
          <w:bCs/>
          <w:sz w:val="24"/>
          <w:szCs w:val="24"/>
        </w:rPr>
        <w:t xml:space="preserve"> και </w:t>
      </w:r>
      <w:r w:rsidR="001E196C" w:rsidRPr="0008318D">
        <w:rPr>
          <w:rFonts w:ascii="Arial" w:hAnsi="Arial" w:cs="Arial"/>
          <w:bCs/>
          <w:sz w:val="24"/>
          <w:szCs w:val="24"/>
        </w:rPr>
        <w:t xml:space="preserve">περιλαμβάνει </w:t>
      </w:r>
      <w:r w:rsidR="004324A6" w:rsidRPr="0008318D">
        <w:rPr>
          <w:rFonts w:ascii="Arial" w:hAnsi="Arial" w:cs="Arial"/>
          <w:bCs/>
          <w:sz w:val="24"/>
          <w:szCs w:val="24"/>
        </w:rPr>
        <w:t xml:space="preserve">αποφθέγματα του μεγάλου Ινδού πολιτικού και φιλοσόφου </w:t>
      </w:r>
      <w:proofErr w:type="spellStart"/>
      <w:r w:rsidR="004324A6" w:rsidRPr="0008318D">
        <w:rPr>
          <w:rFonts w:ascii="Arial" w:hAnsi="Arial" w:cs="Arial"/>
          <w:bCs/>
          <w:sz w:val="24"/>
          <w:szCs w:val="24"/>
        </w:rPr>
        <w:t>Μαχάτμα</w:t>
      </w:r>
      <w:proofErr w:type="spellEnd"/>
      <w:r w:rsidR="004324A6" w:rsidRPr="0008318D">
        <w:rPr>
          <w:rFonts w:ascii="Arial" w:hAnsi="Arial" w:cs="Arial"/>
          <w:bCs/>
          <w:sz w:val="24"/>
          <w:szCs w:val="24"/>
        </w:rPr>
        <w:t xml:space="preserve"> </w:t>
      </w:r>
      <w:proofErr w:type="spellStart"/>
      <w:r w:rsidR="004324A6" w:rsidRPr="0008318D">
        <w:rPr>
          <w:rFonts w:ascii="Arial" w:hAnsi="Arial" w:cs="Arial"/>
          <w:bCs/>
          <w:sz w:val="24"/>
          <w:szCs w:val="24"/>
        </w:rPr>
        <w:t>Γκάντι</w:t>
      </w:r>
      <w:proofErr w:type="spellEnd"/>
      <w:r w:rsidR="004324A6" w:rsidRPr="0008318D">
        <w:rPr>
          <w:rFonts w:ascii="Arial" w:hAnsi="Arial" w:cs="Arial"/>
          <w:bCs/>
          <w:sz w:val="24"/>
          <w:szCs w:val="24"/>
        </w:rPr>
        <w:t xml:space="preserve">, καθώς και αποσπάσματα των ειδικών συνεδριάσεων της Βουλής από τις επισκέψεις της Πρωθυπουργού της Ινδίας </w:t>
      </w:r>
      <w:proofErr w:type="spellStart"/>
      <w:r w:rsidR="004324A6" w:rsidRPr="0008318D">
        <w:rPr>
          <w:rFonts w:ascii="Arial" w:hAnsi="Arial" w:cs="Arial"/>
          <w:bCs/>
          <w:sz w:val="24"/>
          <w:szCs w:val="24"/>
        </w:rPr>
        <w:t>Ιντίρα</w:t>
      </w:r>
      <w:proofErr w:type="spellEnd"/>
      <w:r w:rsidR="004324A6" w:rsidRPr="0008318D">
        <w:rPr>
          <w:rFonts w:ascii="Arial" w:hAnsi="Arial" w:cs="Arial"/>
          <w:bCs/>
          <w:sz w:val="24"/>
          <w:szCs w:val="24"/>
        </w:rPr>
        <w:t xml:space="preserve"> </w:t>
      </w:r>
      <w:proofErr w:type="spellStart"/>
      <w:r w:rsidR="004324A6" w:rsidRPr="0008318D">
        <w:rPr>
          <w:rFonts w:ascii="Arial" w:hAnsi="Arial" w:cs="Arial"/>
          <w:bCs/>
          <w:sz w:val="24"/>
          <w:szCs w:val="24"/>
        </w:rPr>
        <w:t>Γκάντι</w:t>
      </w:r>
      <w:proofErr w:type="spellEnd"/>
      <w:r w:rsidR="004324A6" w:rsidRPr="0008318D">
        <w:rPr>
          <w:rFonts w:ascii="Arial" w:hAnsi="Arial" w:cs="Arial"/>
          <w:bCs/>
          <w:sz w:val="24"/>
          <w:szCs w:val="24"/>
        </w:rPr>
        <w:t xml:space="preserve"> το 1983 και του Προέδρου της Ινδίας </w:t>
      </w:r>
      <w:r w:rsidR="004324A6" w:rsidRPr="0008318D">
        <w:rPr>
          <w:rFonts w:ascii="Arial" w:hAnsi="Arial" w:cs="Arial"/>
          <w:bCs/>
          <w:sz w:val="24"/>
          <w:szCs w:val="24"/>
          <w:lang w:val="en-US"/>
        </w:rPr>
        <w:t>Ramaswamy</w:t>
      </w:r>
      <w:r w:rsidR="004324A6" w:rsidRPr="0008318D">
        <w:rPr>
          <w:rFonts w:ascii="Arial" w:hAnsi="Arial" w:cs="Arial"/>
          <w:bCs/>
          <w:sz w:val="24"/>
          <w:szCs w:val="24"/>
        </w:rPr>
        <w:t xml:space="preserve"> </w:t>
      </w:r>
      <w:proofErr w:type="spellStart"/>
      <w:r w:rsidR="004324A6" w:rsidRPr="0008318D">
        <w:rPr>
          <w:rFonts w:ascii="Arial" w:hAnsi="Arial" w:cs="Arial"/>
          <w:bCs/>
          <w:sz w:val="24"/>
          <w:szCs w:val="24"/>
          <w:lang w:val="en-US"/>
        </w:rPr>
        <w:t>Vencataramam</w:t>
      </w:r>
      <w:proofErr w:type="spellEnd"/>
      <w:r w:rsidR="004324A6" w:rsidRPr="0008318D">
        <w:rPr>
          <w:rFonts w:ascii="Arial" w:hAnsi="Arial" w:cs="Arial"/>
          <w:bCs/>
          <w:sz w:val="24"/>
          <w:szCs w:val="24"/>
        </w:rPr>
        <w:t xml:space="preserve"> το 1988.</w:t>
      </w:r>
    </w:p>
    <w:p w14:paraId="54428BD4" w14:textId="4DB2DDF8" w:rsidR="00835F2B" w:rsidRPr="0008318D" w:rsidRDefault="00835F2B" w:rsidP="00835F2B">
      <w:pPr>
        <w:pStyle w:val="ListParagraph"/>
        <w:numPr>
          <w:ilvl w:val="0"/>
          <w:numId w:val="18"/>
        </w:numPr>
        <w:spacing w:after="0" w:line="360" w:lineRule="auto"/>
        <w:ind w:left="567" w:hanging="567"/>
        <w:jc w:val="both"/>
        <w:rPr>
          <w:rFonts w:ascii="Arial" w:hAnsi="Arial" w:cs="Arial"/>
          <w:bCs/>
          <w:sz w:val="24"/>
          <w:szCs w:val="24"/>
        </w:rPr>
      </w:pPr>
      <w:r w:rsidRPr="00A31297">
        <w:rPr>
          <w:rFonts w:ascii="Arial" w:hAnsi="Arial" w:cs="Arial"/>
          <w:b/>
          <w:bCs/>
          <w:sz w:val="24"/>
          <w:szCs w:val="24"/>
        </w:rPr>
        <w:t>Δ</w:t>
      </w:r>
      <w:r w:rsidR="001E4106" w:rsidRPr="00A31297">
        <w:rPr>
          <w:rFonts w:ascii="Arial" w:hAnsi="Arial" w:cs="Arial"/>
          <w:b/>
          <w:bCs/>
          <w:sz w:val="24"/>
          <w:szCs w:val="24"/>
        </w:rPr>
        <w:t>ίγλωσση</w:t>
      </w:r>
      <w:r w:rsidR="001E4106" w:rsidRPr="00A31297">
        <w:rPr>
          <w:rFonts w:ascii="Arial" w:hAnsi="Arial" w:cs="Arial"/>
          <w:b/>
          <w:bCs/>
          <w:i/>
          <w:sz w:val="24"/>
          <w:szCs w:val="24"/>
        </w:rPr>
        <w:t xml:space="preserve"> </w:t>
      </w:r>
      <w:r w:rsidR="001E4106" w:rsidRPr="00A31297">
        <w:rPr>
          <w:rFonts w:ascii="Arial" w:hAnsi="Arial" w:cs="Arial"/>
          <w:b/>
          <w:bCs/>
          <w:sz w:val="24"/>
          <w:szCs w:val="24"/>
        </w:rPr>
        <w:t>έκδοση του Γραφείου του Προέδρου με τίτλο «Επενδύσεις στην Κύπρο: Πλεονεκτήματα και Διαδικασίες»,</w:t>
      </w:r>
      <w:r w:rsidR="001E4106" w:rsidRPr="0008318D">
        <w:rPr>
          <w:rFonts w:ascii="Arial" w:hAnsi="Arial" w:cs="Arial"/>
          <w:bCs/>
          <w:sz w:val="24"/>
          <w:szCs w:val="24"/>
        </w:rPr>
        <w:t xml:space="preserve"> η οποία αποσκοπεί στην ενημέρωση των ενδιαφερομένων για τις επενδύσεις στην Κύπρο και </w:t>
      </w:r>
      <w:r w:rsidR="00A016BF">
        <w:rPr>
          <w:rFonts w:ascii="Arial" w:hAnsi="Arial" w:cs="Arial"/>
          <w:bCs/>
          <w:sz w:val="24"/>
          <w:szCs w:val="24"/>
        </w:rPr>
        <w:t>σ</w:t>
      </w:r>
      <w:r w:rsidR="001E4106" w:rsidRPr="0008318D">
        <w:rPr>
          <w:rFonts w:ascii="Arial" w:hAnsi="Arial" w:cs="Arial"/>
          <w:bCs/>
          <w:sz w:val="24"/>
          <w:szCs w:val="24"/>
        </w:rPr>
        <w:t>την καθοδήγησή τους αναφορικά με τις διαδικασίες που επιβάλλεται να ακολουθήσουν</w:t>
      </w:r>
      <w:r w:rsidRPr="0008318D">
        <w:rPr>
          <w:rFonts w:ascii="Arial" w:hAnsi="Arial" w:cs="Arial"/>
          <w:bCs/>
          <w:sz w:val="24"/>
          <w:szCs w:val="24"/>
        </w:rPr>
        <w:t>.</w:t>
      </w:r>
      <w:r w:rsidR="001E4106" w:rsidRPr="0008318D">
        <w:rPr>
          <w:rFonts w:ascii="Arial" w:hAnsi="Arial" w:cs="Arial"/>
          <w:bCs/>
          <w:sz w:val="24"/>
          <w:szCs w:val="24"/>
        </w:rPr>
        <w:t xml:space="preserve"> </w:t>
      </w:r>
    </w:p>
    <w:p w14:paraId="415494B2" w14:textId="69C2560A" w:rsidR="001A6C02" w:rsidRPr="0008318D" w:rsidRDefault="00835F2B" w:rsidP="00835F2B">
      <w:pPr>
        <w:pStyle w:val="ListParagraph"/>
        <w:numPr>
          <w:ilvl w:val="0"/>
          <w:numId w:val="18"/>
        </w:numPr>
        <w:spacing w:after="0" w:line="360" w:lineRule="auto"/>
        <w:ind w:left="567" w:hanging="567"/>
        <w:jc w:val="both"/>
        <w:rPr>
          <w:rFonts w:ascii="Arial" w:hAnsi="Arial" w:cs="Arial"/>
          <w:bCs/>
          <w:sz w:val="24"/>
          <w:szCs w:val="24"/>
        </w:rPr>
      </w:pPr>
      <w:r w:rsidRPr="00A31297">
        <w:rPr>
          <w:rFonts w:ascii="Arial" w:hAnsi="Arial" w:cs="Arial"/>
          <w:b/>
          <w:bCs/>
          <w:sz w:val="24"/>
          <w:szCs w:val="24"/>
        </w:rPr>
        <w:t>Α</w:t>
      </w:r>
      <w:r w:rsidR="001A6C02" w:rsidRPr="00A31297">
        <w:rPr>
          <w:rFonts w:ascii="Arial" w:hAnsi="Arial" w:cs="Arial"/>
          <w:b/>
          <w:bCs/>
          <w:sz w:val="24"/>
          <w:szCs w:val="24"/>
        </w:rPr>
        <w:t>ναθεωρημένη</w:t>
      </w:r>
      <w:r w:rsidR="00105DA1" w:rsidRPr="00A31297">
        <w:rPr>
          <w:rFonts w:ascii="Arial" w:hAnsi="Arial" w:cs="Arial"/>
          <w:b/>
          <w:bCs/>
          <w:sz w:val="24"/>
          <w:szCs w:val="24"/>
        </w:rPr>
        <w:t xml:space="preserve"> </w:t>
      </w:r>
      <w:r w:rsidRPr="00A31297">
        <w:rPr>
          <w:rFonts w:ascii="Arial" w:hAnsi="Arial" w:cs="Arial"/>
          <w:b/>
          <w:bCs/>
          <w:sz w:val="24"/>
          <w:szCs w:val="24"/>
        </w:rPr>
        <w:t xml:space="preserve">κυκλοφορία της </w:t>
      </w:r>
      <w:r w:rsidR="001A6C02" w:rsidRPr="00A31297">
        <w:rPr>
          <w:rFonts w:ascii="Arial" w:hAnsi="Arial" w:cs="Arial"/>
          <w:b/>
          <w:bCs/>
          <w:sz w:val="24"/>
          <w:szCs w:val="24"/>
        </w:rPr>
        <w:t>έκδοση</w:t>
      </w:r>
      <w:r w:rsidRPr="00A31297">
        <w:rPr>
          <w:rFonts w:ascii="Arial" w:hAnsi="Arial" w:cs="Arial"/>
          <w:b/>
          <w:bCs/>
          <w:sz w:val="24"/>
          <w:szCs w:val="24"/>
        </w:rPr>
        <w:t>ς</w:t>
      </w:r>
      <w:r w:rsidR="001A6C02" w:rsidRPr="00A31297">
        <w:rPr>
          <w:rFonts w:ascii="Arial" w:hAnsi="Arial" w:cs="Arial"/>
          <w:b/>
          <w:bCs/>
          <w:sz w:val="24"/>
          <w:szCs w:val="24"/>
        </w:rPr>
        <w:t xml:space="preserve"> «Ενδέκατη Βουλευτική Περίοδος 2016-2021»,</w:t>
      </w:r>
      <w:r w:rsidR="001A6C02" w:rsidRPr="00847CE3">
        <w:rPr>
          <w:rFonts w:ascii="Arial" w:hAnsi="Arial" w:cs="Arial"/>
          <w:bCs/>
          <w:sz w:val="24"/>
          <w:szCs w:val="24"/>
        </w:rPr>
        <w:t xml:space="preserve"> </w:t>
      </w:r>
      <w:r w:rsidR="001A6C02" w:rsidRPr="0008318D">
        <w:rPr>
          <w:rFonts w:ascii="Arial" w:hAnsi="Arial" w:cs="Arial"/>
          <w:bCs/>
          <w:sz w:val="24"/>
          <w:szCs w:val="24"/>
        </w:rPr>
        <w:t xml:space="preserve">που παρουσιάζει το προφίλ της Βουλής, την ταυτότητα και τα βασικά χαρακτηριστικά των μελών της. </w:t>
      </w:r>
    </w:p>
    <w:p w14:paraId="794BDE09" w14:textId="6E91F55B" w:rsidR="00A20E43" w:rsidRPr="0008318D" w:rsidRDefault="00A20E43" w:rsidP="00835F2B">
      <w:pPr>
        <w:spacing w:after="0" w:line="240" w:lineRule="auto"/>
        <w:jc w:val="both"/>
        <w:rPr>
          <w:rFonts w:ascii="Arial" w:hAnsi="Arial" w:cs="Arial"/>
          <w:bCs/>
          <w:sz w:val="24"/>
          <w:szCs w:val="24"/>
        </w:rPr>
      </w:pPr>
    </w:p>
    <w:p w14:paraId="6492092C" w14:textId="3CAA80FD" w:rsidR="001A6635" w:rsidRPr="0008318D" w:rsidRDefault="00A20E43" w:rsidP="00CF2B72">
      <w:pPr>
        <w:spacing w:after="0" w:line="360" w:lineRule="auto"/>
        <w:jc w:val="both"/>
        <w:rPr>
          <w:rFonts w:ascii="Arial" w:hAnsi="Arial" w:cs="Arial"/>
          <w:bCs/>
          <w:sz w:val="24"/>
          <w:szCs w:val="24"/>
        </w:rPr>
      </w:pPr>
      <w:r w:rsidRPr="0008318D">
        <w:rPr>
          <w:rFonts w:ascii="Arial" w:hAnsi="Arial" w:cs="Arial"/>
          <w:bCs/>
          <w:sz w:val="24"/>
          <w:szCs w:val="24"/>
        </w:rPr>
        <w:t xml:space="preserve">Πέρα από τις εκδοτικές της δραστηριότητες, η Βουλή </w:t>
      </w:r>
      <w:r w:rsidR="00496AF4" w:rsidRPr="0008318D">
        <w:rPr>
          <w:rFonts w:ascii="Arial" w:hAnsi="Arial" w:cs="Arial"/>
          <w:bCs/>
          <w:sz w:val="24"/>
          <w:szCs w:val="24"/>
        </w:rPr>
        <w:t xml:space="preserve">κατά την απελθούσα σύνοδο </w:t>
      </w:r>
      <w:r w:rsidR="00D0765B" w:rsidRPr="0008318D">
        <w:rPr>
          <w:rFonts w:ascii="Arial" w:hAnsi="Arial" w:cs="Arial"/>
          <w:bCs/>
          <w:sz w:val="24"/>
          <w:szCs w:val="24"/>
        </w:rPr>
        <w:t>διοργάνωσε</w:t>
      </w:r>
      <w:r w:rsidRPr="0008318D">
        <w:rPr>
          <w:rFonts w:ascii="Arial" w:hAnsi="Arial" w:cs="Arial"/>
          <w:bCs/>
          <w:sz w:val="24"/>
          <w:szCs w:val="24"/>
        </w:rPr>
        <w:t xml:space="preserve"> με επιτυχία και σημαντικό αριθμό εκδηλώσεων</w:t>
      </w:r>
      <w:r w:rsidR="001A6635" w:rsidRPr="0008318D">
        <w:rPr>
          <w:rFonts w:ascii="Arial" w:hAnsi="Arial" w:cs="Arial"/>
          <w:bCs/>
          <w:sz w:val="24"/>
          <w:szCs w:val="24"/>
        </w:rPr>
        <w:t>, όπως:</w:t>
      </w:r>
      <w:r w:rsidR="00071AAA" w:rsidRPr="00071AAA">
        <w:rPr>
          <w:rFonts w:ascii="Arial" w:hAnsi="Arial" w:cs="Arial"/>
          <w:b/>
          <w:bCs/>
          <w:color w:val="0070C0"/>
          <w:sz w:val="24"/>
          <w:szCs w:val="24"/>
        </w:rPr>
        <w:t xml:space="preserve"> </w:t>
      </w:r>
    </w:p>
    <w:p w14:paraId="5DCA92B7" w14:textId="43207815" w:rsidR="001A6635" w:rsidRPr="0008318D" w:rsidRDefault="008371F6" w:rsidP="00835F2B">
      <w:pPr>
        <w:pStyle w:val="ListParagraph"/>
        <w:numPr>
          <w:ilvl w:val="0"/>
          <w:numId w:val="17"/>
        </w:numPr>
        <w:spacing w:after="0" w:line="360" w:lineRule="auto"/>
        <w:ind w:left="567" w:hanging="567"/>
        <w:jc w:val="both"/>
        <w:rPr>
          <w:rFonts w:ascii="Arial" w:hAnsi="Arial" w:cs="Arial"/>
          <w:bCs/>
          <w:sz w:val="24"/>
          <w:szCs w:val="24"/>
        </w:rPr>
      </w:pPr>
      <w:r w:rsidRPr="0008318D">
        <w:rPr>
          <w:rFonts w:ascii="Arial" w:hAnsi="Arial" w:cs="Arial"/>
          <w:bCs/>
          <w:sz w:val="24"/>
          <w:szCs w:val="24"/>
        </w:rPr>
        <w:t xml:space="preserve">εικαστικές και φωτογραφικές εκθέσεις </w:t>
      </w:r>
      <w:r w:rsidR="001A6635" w:rsidRPr="0008318D">
        <w:rPr>
          <w:rFonts w:ascii="Arial" w:hAnsi="Arial" w:cs="Arial"/>
          <w:bCs/>
          <w:sz w:val="24"/>
          <w:szCs w:val="24"/>
        </w:rPr>
        <w:t>με την ευκαιρία της Ημέρας των αγνοουμένων,</w:t>
      </w:r>
    </w:p>
    <w:p w14:paraId="043BE71D" w14:textId="77777777" w:rsidR="001A6635" w:rsidRPr="0008318D" w:rsidRDefault="00C40A9A" w:rsidP="00835F2B">
      <w:pPr>
        <w:pStyle w:val="ListParagraph"/>
        <w:numPr>
          <w:ilvl w:val="0"/>
          <w:numId w:val="17"/>
        </w:numPr>
        <w:spacing w:after="0" w:line="360" w:lineRule="auto"/>
        <w:ind w:left="567" w:hanging="567"/>
        <w:jc w:val="both"/>
        <w:rPr>
          <w:rFonts w:ascii="Arial" w:hAnsi="Arial" w:cs="Arial"/>
          <w:bCs/>
          <w:sz w:val="24"/>
          <w:szCs w:val="24"/>
        </w:rPr>
      </w:pPr>
      <w:proofErr w:type="spellStart"/>
      <w:r w:rsidRPr="0008318D">
        <w:rPr>
          <w:rFonts w:ascii="Arial" w:hAnsi="Arial" w:cs="Arial"/>
          <w:bCs/>
          <w:sz w:val="24"/>
          <w:szCs w:val="24"/>
        </w:rPr>
        <w:t>πολυθεματικές</w:t>
      </w:r>
      <w:proofErr w:type="spellEnd"/>
      <w:r w:rsidRPr="0008318D">
        <w:rPr>
          <w:rFonts w:ascii="Arial" w:hAnsi="Arial" w:cs="Arial"/>
          <w:bCs/>
          <w:sz w:val="24"/>
          <w:szCs w:val="24"/>
        </w:rPr>
        <w:t xml:space="preserve"> εκθέσεις </w:t>
      </w:r>
      <w:r w:rsidR="008371F6" w:rsidRPr="0008318D">
        <w:rPr>
          <w:rFonts w:ascii="Arial" w:hAnsi="Arial" w:cs="Arial"/>
          <w:bCs/>
          <w:sz w:val="24"/>
          <w:szCs w:val="24"/>
        </w:rPr>
        <w:t>με θέμα τη Μικρασιατική Καταστροφή, τη Γενοκτονία των Ποντίων και την Αρμενική Γενοκτονία</w:t>
      </w:r>
      <w:bookmarkStart w:id="0" w:name="_Hlk16073427"/>
      <w:r w:rsidR="001A6635" w:rsidRPr="0008318D">
        <w:rPr>
          <w:rFonts w:ascii="Arial" w:hAnsi="Arial" w:cs="Arial"/>
          <w:bCs/>
          <w:sz w:val="24"/>
          <w:szCs w:val="24"/>
        </w:rPr>
        <w:t>,</w:t>
      </w:r>
    </w:p>
    <w:p w14:paraId="2F760FF4" w14:textId="0D4D803A" w:rsidR="00AA3D40" w:rsidRPr="0008318D" w:rsidRDefault="00AA3D40" w:rsidP="00835F2B">
      <w:pPr>
        <w:pStyle w:val="ListParagraph"/>
        <w:numPr>
          <w:ilvl w:val="0"/>
          <w:numId w:val="17"/>
        </w:numPr>
        <w:spacing w:after="0" w:line="360" w:lineRule="auto"/>
        <w:ind w:left="567" w:hanging="567"/>
        <w:jc w:val="both"/>
        <w:rPr>
          <w:rFonts w:ascii="Arial" w:hAnsi="Arial" w:cs="Arial"/>
          <w:bCs/>
          <w:sz w:val="24"/>
          <w:szCs w:val="24"/>
        </w:rPr>
      </w:pPr>
      <w:r w:rsidRPr="005108D9">
        <w:rPr>
          <w:rFonts w:ascii="Arial" w:hAnsi="Arial" w:cs="Arial"/>
          <w:b/>
          <w:bCs/>
          <w:sz w:val="24"/>
          <w:szCs w:val="24"/>
        </w:rPr>
        <w:t>συνέδριο με θέμα</w:t>
      </w:r>
      <w:bookmarkStart w:id="1" w:name="_Hlk530132019"/>
      <w:r w:rsidRPr="0008318D">
        <w:rPr>
          <w:rFonts w:ascii="Arial" w:hAnsi="Arial" w:cs="Arial"/>
          <w:bCs/>
          <w:sz w:val="24"/>
          <w:szCs w:val="24"/>
        </w:rPr>
        <w:t xml:space="preserve"> </w:t>
      </w:r>
      <w:r w:rsidRPr="00A31297">
        <w:rPr>
          <w:rFonts w:ascii="Arial" w:hAnsi="Arial" w:cs="Arial"/>
          <w:b/>
          <w:bCs/>
          <w:sz w:val="24"/>
          <w:szCs w:val="24"/>
        </w:rPr>
        <w:t xml:space="preserve">«Προεδρική Δημοκρατία </w:t>
      </w:r>
      <w:proofErr w:type="spellStart"/>
      <w:r w:rsidRPr="00A31297">
        <w:rPr>
          <w:rFonts w:ascii="Arial" w:hAnsi="Arial" w:cs="Arial"/>
          <w:b/>
          <w:bCs/>
          <w:sz w:val="24"/>
          <w:szCs w:val="24"/>
        </w:rPr>
        <w:t>versus</w:t>
      </w:r>
      <w:proofErr w:type="spellEnd"/>
      <w:r w:rsidRPr="00A31297">
        <w:rPr>
          <w:rFonts w:ascii="Arial" w:hAnsi="Arial" w:cs="Arial"/>
          <w:b/>
          <w:bCs/>
          <w:sz w:val="24"/>
          <w:szCs w:val="24"/>
        </w:rPr>
        <w:t xml:space="preserve"> </w:t>
      </w:r>
      <w:proofErr w:type="spellStart"/>
      <w:r w:rsidRPr="00A31297">
        <w:rPr>
          <w:rFonts w:ascii="Arial" w:hAnsi="Arial" w:cs="Arial"/>
          <w:b/>
          <w:bCs/>
          <w:sz w:val="24"/>
          <w:szCs w:val="24"/>
        </w:rPr>
        <w:t>Προεδρευομένης</w:t>
      </w:r>
      <w:proofErr w:type="spellEnd"/>
      <w:r w:rsidRPr="00A31297">
        <w:rPr>
          <w:rFonts w:ascii="Arial" w:hAnsi="Arial" w:cs="Arial"/>
          <w:b/>
          <w:bCs/>
          <w:sz w:val="24"/>
          <w:szCs w:val="24"/>
        </w:rPr>
        <w:t xml:space="preserve"> Κοινοβουλευτικής Δημοκρατίας</w:t>
      </w:r>
      <w:bookmarkEnd w:id="1"/>
      <w:r w:rsidRPr="00A31297">
        <w:rPr>
          <w:rFonts w:ascii="Arial" w:hAnsi="Arial" w:cs="Arial"/>
          <w:b/>
          <w:bCs/>
          <w:sz w:val="24"/>
          <w:szCs w:val="24"/>
        </w:rPr>
        <w:t>» (</w:t>
      </w:r>
      <w:proofErr w:type="spellStart"/>
      <w:r w:rsidRPr="00A31297">
        <w:rPr>
          <w:rFonts w:ascii="Arial" w:hAnsi="Arial" w:cs="Arial"/>
          <w:b/>
          <w:bCs/>
          <w:sz w:val="24"/>
          <w:szCs w:val="24"/>
        </w:rPr>
        <w:t>συνδιοργάνωση</w:t>
      </w:r>
      <w:proofErr w:type="spellEnd"/>
      <w:r w:rsidRPr="00A31297">
        <w:rPr>
          <w:rFonts w:ascii="Arial" w:hAnsi="Arial" w:cs="Arial"/>
          <w:b/>
          <w:bCs/>
          <w:sz w:val="24"/>
          <w:szCs w:val="24"/>
        </w:rPr>
        <w:t xml:space="preserve"> με το Ίδρυμα της </w:t>
      </w:r>
      <w:r w:rsidRPr="00A31297">
        <w:rPr>
          <w:rFonts w:ascii="Arial" w:hAnsi="Arial" w:cs="Arial"/>
          <w:b/>
          <w:bCs/>
          <w:sz w:val="24"/>
          <w:szCs w:val="24"/>
        </w:rPr>
        <w:lastRenderedPageBreak/>
        <w:t>Βουλής των Ελλήνων για τον Κοινοβουλευτισμό και τη Δημοκρατία), στο οποίο συμμετείχαν με εισαγωγικές ομιλίες οι Πρόεδροι της Κυπριακής Δημοκρατίας και της Ελληνικής Δημοκρατίας και με χαιρετισμούς ο Πρόεδρος της Βουλής των Αντιπροσώπων και ο Πρόεδρος της Βουλής των Ελλήνων</w:t>
      </w:r>
      <w:r w:rsidRPr="0008318D">
        <w:rPr>
          <w:rFonts w:ascii="Arial" w:hAnsi="Arial" w:cs="Arial"/>
          <w:bCs/>
          <w:sz w:val="24"/>
          <w:szCs w:val="24"/>
        </w:rPr>
        <w:t>,</w:t>
      </w:r>
    </w:p>
    <w:p w14:paraId="73D1BBCC" w14:textId="1E5088FF" w:rsidR="001A6635" w:rsidRPr="0008318D" w:rsidRDefault="00A016BF" w:rsidP="00835F2B">
      <w:pPr>
        <w:pStyle w:val="ListParagraph"/>
        <w:numPr>
          <w:ilvl w:val="0"/>
          <w:numId w:val="17"/>
        </w:numPr>
        <w:spacing w:after="0" w:line="360" w:lineRule="auto"/>
        <w:ind w:left="567" w:hanging="567"/>
        <w:jc w:val="both"/>
        <w:rPr>
          <w:rFonts w:ascii="Arial" w:hAnsi="Arial" w:cs="Arial"/>
          <w:bCs/>
          <w:sz w:val="24"/>
          <w:szCs w:val="24"/>
        </w:rPr>
      </w:pPr>
      <w:r>
        <w:rPr>
          <w:rFonts w:ascii="Arial" w:hAnsi="Arial" w:cs="Arial"/>
          <w:bCs/>
          <w:sz w:val="24"/>
          <w:szCs w:val="24"/>
        </w:rPr>
        <w:t xml:space="preserve">τη </w:t>
      </w:r>
      <w:r w:rsidR="003846E2" w:rsidRPr="0008318D">
        <w:rPr>
          <w:rFonts w:ascii="Arial" w:hAnsi="Arial" w:cs="Arial"/>
          <w:bCs/>
          <w:sz w:val="24"/>
          <w:szCs w:val="24"/>
        </w:rPr>
        <w:t>θεατρική παράσταση</w:t>
      </w:r>
      <w:r w:rsidR="00AE3BA0" w:rsidRPr="0008318D">
        <w:rPr>
          <w:rFonts w:ascii="Arial" w:hAnsi="Arial" w:cs="Arial"/>
          <w:bCs/>
          <w:sz w:val="24"/>
          <w:szCs w:val="24"/>
        </w:rPr>
        <w:t>-μαρτυρία</w:t>
      </w:r>
      <w:r w:rsidR="001A6635" w:rsidRPr="0008318D">
        <w:rPr>
          <w:rFonts w:ascii="Arial" w:hAnsi="Arial" w:cs="Arial"/>
          <w:bCs/>
          <w:sz w:val="24"/>
          <w:szCs w:val="24"/>
        </w:rPr>
        <w:t xml:space="preserve"> «Τα τετράδια της </w:t>
      </w:r>
      <w:proofErr w:type="spellStart"/>
      <w:r w:rsidR="001A6635" w:rsidRPr="0008318D">
        <w:rPr>
          <w:rFonts w:ascii="Arial" w:hAnsi="Arial" w:cs="Arial"/>
          <w:bCs/>
          <w:sz w:val="24"/>
          <w:szCs w:val="24"/>
        </w:rPr>
        <w:t>Ανζέλ</w:t>
      </w:r>
      <w:proofErr w:type="spellEnd"/>
      <w:r w:rsidR="001A6635" w:rsidRPr="0008318D">
        <w:rPr>
          <w:rFonts w:ascii="Arial" w:hAnsi="Arial" w:cs="Arial"/>
          <w:bCs/>
          <w:sz w:val="24"/>
          <w:szCs w:val="24"/>
        </w:rPr>
        <w:t xml:space="preserve"> </w:t>
      </w:r>
      <w:proofErr w:type="spellStart"/>
      <w:r w:rsidR="001A6635" w:rsidRPr="0008318D">
        <w:rPr>
          <w:rFonts w:ascii="Arial" w:hAnsi="Arial" w:cs="Arial"/>
          <w:bCs/>
          <w:sz w:val="24"/>
          <w:szCs w:val="24"/>
        </w:rPr>
        <w:t>Κουρτιάν</w:t>
      </w:r>
      <w:proofErr w:type="spellEnd"/>
      <w:r w:rsidR="001A6635" w:rsidRPr="0008318D">
        <w:rPr>
          <w:rFonts w:ascii="Arial" w:hAnsi="Arial" w:cs="Arial"/>
          <w:bCs/>
          <w:sz w:val="24"/>
          <w:szCs w:val="24"/>
        </w:rPr>
        <w:t xml:space="preserve">» </w:t>
      </w:r>
      <w:r w:rsidR="00AE3BA0" w:rsidRPr="0008318D">
        <w:rPr>
          <w:rFonts w:ascii="Arial" w:hAnsi="Arial" w:cs="Arial"/>
          <w:bCs/>
          <w:sz w:val="24"/>
          <w:szCs w:val="24"/>
        </w:rPr>
        <w:t>για τη Γενοκτονία των Αρμενίων και τη Μικρασιατική Καταστροφή</w:t>
      </w:r>
      <w:r w:rsidR="001A6635" w:rsidRPr="0008318D">
        <w:rPr>
          <w:rFonts w:ascii="Arial" w:hAnsi="Arial" w:cs="Arial"/>
          <w:bCs/>
          <w:sz w:val="24"/>
          <w:szCs w:val="24"/>
        </w:rPr>
        <w:t>,</w:t>
      </w:r>
    </w:p>
    <w:p w14:paraId="3F901D22" w14:textId="77777777" w:rsidR="001A6635" w:rsidRPr="0008318D" w:rsidRDefault="008371F6" w:rsidP="00835F2B">
      <w:pPr>
        <w:pStyle w:val="ListParagraph"/>
        <w:numPr>
          <w:ilvl w:val="0"/>
          <w:numId w:val="17"/>
        </w:numPr>
        <w:spacing w:after="0" w:line="360" w:lineRule="auto"/>
        <w:ind w:left="567" w:hanging="567"/>
        <w:jc w:val="both"/>
        <w:rPr>
          <w:rFonts w:ascii="Arial" w:hAnsi="Arial" w:cs="Arial"/>
          <w:bCs/>
          <w:sz w:val="24"/>
          <w:szCs w:val="24"/>
        </w:rPr>
      </w:pPr>
      <w:r w:rsidRPr="0008318D">
        <w:rPr>
          <w:rFonts w:ascii="Arial" w:hAnsi="Arial" w:cs="Arial"/>
          <w:bCs/>
          <w:sz w:val="24"/>
          <w:szCs w:val="24"/>
        </w:rPr>
        <w:t xml:space="preserve">διάλεξη με θέμα «Μηχανισμός των Αντικυθήρων: </w:t>
      </w:r>
      <w:r w:rsidRPr="0008318D">
        <w:rPr>
          <w:rFonts w:ascii="Arial" w:hAnsi="Arial" w:cs="Arial"/>
          <w:bCs/>
          <w:sz w:val="24"/>
          <w:szCs w:val="24"/>
          <w:lang w:val="en-US"/>
        </w:rPr>
        <w:t>O</w:t>
      </w:r>
      <w:r w:rsidRPr="0008318D">
        <w:rPr>
          <w:rFonts w:ascii="Arial" w:hAnsi="Arial" w:cs="Arial"/>
          <w:bCs/>
          <w:sz w:val="24"/>
          <w:szCs w:val="24"/>
        </w:rPr>
        <w:t xml:space="preserve"> πρώτος υπολογιστής στην ιστορία. Η λειτουργία, η χρησιμότητα, η κατασκευή και η ανακατασκευή του»</w:t>
      </w:r>
      <w:bookmarkEnd w:id="0"/>
      <w:r w:rsidR="001A6635" w:rsidRPr="0008318D">
        <w:rPr>
          <w:rFonts w:ascii="Arial" w:hAnsi="Arial" w:cs="Arial"/>
          <w:bCs/>
          <w:sz w:val="24"/>
          <w:szCs w:val="24"/>
        </w:rPr>
        <w:t xml:space="preserve"> και </w:t>
      </w:r>
    </w:p>
    <w:p w14:paraId="2D20C419" w14:textId="24A741B2" w:rsidR="00CF2B72" w:rsidRPr="0008318D" w:rsidRDefault="00CF2B72" w:rsidP="00835F2B">
      <w:pPr>
        <w:pStyle w:val="ListParagraph"/>
        <w:numPr>
          <w:ilvl w:val="0"/>
          <w:numId w:val="17"/>
        </w:numPr>
        <w:spacing w:after="0" w:line="360" w:lineRule="auto"/>
        <w:ind w:left="567" w:hanging="567"/>
        <w:jc w:val="both"/>
        <w:rPr>
          <w:rFonts w:ascii="Arial" w:hAnsi="Arial" w:cs="Arial"/>
          <w:bCs/>
          <w:sz w:val="24"/>
          <w:szCs w:val="24"/>
        </w:rPr>
      </w:pPr>
      <w:r w:rsidRPr="0008318D">
        <w:rPr>
          <w:rFonts w:ascii="Arial" w:hAnsi="Arial" w:cs="Arial"/>
          <w:bCs/>
          <w:sz w:val="24"/>
          <w:szCs w:val="24"/>
        </w:rPr>
        <w:t xml:space="preserve">έκθεση φωτογραφίας με θέμα </w:t>
      </w:r>
      <w:bookmarkStart w:id="2" w:name="_Hlk1559716"/>
      <w:r w:rsidRPr="0008318D">
        <w:rPr>
          <w:rFonts w:ascii="Arial" w:hAnsi="Arial" w:cs="Arial"/>
          <w:bCs/>
          <w:sz w:val="24"/>
          <w:szCs w:val="24"/>
        </w:rPr>
        <w:t>«Οι υγρότοποι της Κύπρου και η σημασία τους»</w:t>
      </w:r>
      <w:bookmarkEnd w:id="2"/>
      <w:r w:rsidRPr="0008318D">
        <w:rPr>
          <w:rFonts w:ascii="Arial" w:hAnsi="Arial" w:cs="Arial"/>
          <w:bCs/>
          <w:sz w:val="24"/>
          <w:szCs w:val="24"/>
        </w:rPr>
        <w:t xml:space="preserve">. </w:t>
      </w:r>
    </w:p>
    <w:p w14:paraId="795B8772" w14:textId="77777777" w:rsidR="00B43D23" w:rsidRPr="0008318D" w:rsidRDefault="00B43D23" w:rsidP="00AA3D40">
      <w:pPr>
        <w:spacing w:after="0" w:line="240" w:lineRule="auto"/>
        <w:jc w:val="both"/>
        <w:rPr>
          <w:rFonts w:ascii="Arial" w:hAnsi="Arial" w:cs="Arial"/>
          <w:bCs/>
          <w:sz w:val="24"/>
          <w:szCs w:val="24"/>
        </w:rPr>
      </w:pPr>
      <w:bookmarkStart w:id="3" w:name="_Hlk20475197"/>
    </w:p>
    <w:p w14:paraId="18DA30DC" w14:textId="77777777" w:rsidR="002541BE" w:rsidRPr="001B434C" w:rsidRDefault="002541BE" w:rsidP="002541BE">
      <w:pPr>
        <w:spacing w:after="0" w:line="360" w:lineRule="auto"/>
        <w:jc w:val="both"/>
        <w:rPr>
          <w:rFonts w:ascii="Arial" w:hAnsi="Arial" w:cs="Arial"/>
          <w:b/>
          <w:bCs/>
          <w:color w:val="0070C0"/>
          <w:sz w:val="26"/>
          <w:szCs w:val="26"/>
        </w:rPr>
      </w:pPr>
      <w:bookmarkStart w:id="4" w:name="_Hlk16070508"/>
      <w:bookmarkStart w:id="5" w:name="_Hlk16071380"/>
      <w:bookmarkEnd w:id="3"/>
      <w:r w:rsidRPr="001B434C">
        <w:rPr>
          <w:rFonts w:ascii="Arial" w:hAnsi="Arial" w:cs="Arial"/>
          <w:b/>
          <w:bCs/>
          <w:color w:val="0070C0"/>
          <w:sz w:val="26"/>
          <w:szCs w:val="26"/>
        </w:rPr>
        <w:t>ΕΡΕΥΝΕΣ, ΜΕΛΕΤΕΣ</w:t>
      </w:r>
    </w:p>
    <w:p w14:paraId="0CC354EE" w14:textId="68EE32AE" w:rsidR="003212E0" w:rsidRPr="0008318D" w:rsidRDefault="00843F82" w:rsidP="00A65070">
      <w:pPr>
        <w:spacing w:after="0" w:line="360" w:lineRule="auto"/>
        <w:jc w:val="both"/>
        <w:rPr>
          <w:rFonts w:ascii="Arial" w:hAnsi="Arial" w:cs="Arial"/>
          <w:sz w:val="24"/>
          <w:szCs w:val="24"/>
        </w:rPr>
      </w:pPr>
      <w:r w:rsidRPr="00A31297">
        <w:rPr>
          <w:rFonts w:ascii="Arial" w:hAnsi="Arial" w:cs="Arial"/>
          <w:b/>
          <w:sz w:val="24"/>
          <w:szCs w:val="24"/>
        </w:rPr>
        <w:t>Η πρόσφατη δραστηριοποίηση κατά το πρότυπο των Υπηρεσιών Έρευνας του Ευρωπαϊκού Κοινοβουλίου του Τομέα Ερευνών και Μελετών της Βουλής απέφερε κατά την απελθούσα σύνοδο ιδιαίτερους καρπούς.</w:t>
      </w:r>
      <w:r>
        <w:rPr>
          <w:rFonts w:ascii="Arial" w:hAnsi="Arial" w:cs="Arial"/>
          <w:sz w:val="24"/>
          <w:szCs w:val="24"/>
        </w:rPr>
        <w:t xml:space="preserve"> Κ</w:t>
      </w:r>
      <w:r w:rsidR="00307493" w:rsidRPr="0008318D">
        <w:rPr>
          <w:rFonts w:ascii="Arial" w:hAnsi="Arial" w:cs="Arial"/>
          <w:sz w:val="24"/>
          <w:szCs w:val="24"/>
        </w:rPr>
        <w:t xml:space="preserve">ατόπιν σχετικών αιτημάτων μελών </w:t>
      </w:r>
      <w:r w:rsidR="00A011C9" w:rsidRPr="0008318D">
        <w:rPr>
          <w:rFonts w:ascii="Arial" w:hAnsi="Arial" w:cs="Arial"/>
          <w:sz w:val="24"/>
          <w:szCs w:val="24"/>
        </w:rPr>
        <w:t>του κοινοβουλίου</w:t>
      </w:r>
      <w:r w:rsidRPr="00843F82">
        <w:rPr>
          <w:rFonts w:ascii="Arial" w:hAnsi="Arial" w:cs="Arial"/>
          <w:sz w:val="24"/>
          <w:szCs w:val="24"/>
        </w:rPr>
        <w:t xml:space="preserve"> </w:t>
      </w:r>
      <w:r w:rsidRPr="0008318D">
        <w:rPr>
          <w:rFonts w:ascii="Arial" w:hAnsi="Arial" w:cs="Arial"/>
          <w:sz w:val="24"/>
          <w:szCs w:val="24"/>
        </w:rPr>
        <w:t>εκπονήθηκαν</w:t>
      </w:r>
      <w:r w:rsidR="00307493" w:rsidRPr="0008318D">
        <w:rPr>
          <w:rFonts w:ascii="Arial" w:hAnsi="Arial" w:cs="Arial"/>
          <w:sz w:val="24"/>
          <w:szCs w:val="24"/>
        </w:rPr>
        <w:t xml:space="preserve"> </w:t>
      </w:r>
      <w:r w:rsidR="002541BE" w:rsidRPr="0008318D">
        <w:rPr>
          <w:rFonts w:ascii="Arial" w:hAnsi="Arial" w:cs="Arial"/>
          <w:sz w:val="24"/>
          <w:szCs w:val="24"/>
        </w:rPr>
        <w:t>έρευνες και μελέτες για θέματα που αφορούν</w:t>
      </w:r>
      <w:r w:rsidR="00A016BF">
        <w:rPr>
          <w:rFonts w:ascii="Arial" w:hAnsi="Arial" w:cs="Arial"/>
          <w:sz w:val="24"/>
          <w:szCs w:val="24"/>
        </w:rPr>
        <w:t>,</w:t>
      </w:r>
      <w:r w:rsidR="002541BE" w:rsidRPr="0008318D">
        <w:rPr>
          <w:rFonts w:ascii="Arial" w:hAnsi="Arial" w:cs="Arial"/>
          <w:sz w:val="24"/>
          <w:szCs w:val="24"/>
        </w:rPr>
        <w:t xml:space="preserve"> μεταξύ άλλων</w:t>
      </w:r>
      <w:r w:rsidR="00A016BF">
        <w:rPr>
          <w:rFonts w:ascii="Arial" w:hAnsi="Arial" w:cs="Arial"/>
          <w:sz w:val="24"/>
          <w:szCs w:val="24"/>
        </w:rPr>
        <w:t>,</w:t>
      </w:r>
      <w:r w:rsidR="002541BE" w:rsidRPr="0008318D">
        <w:rPr>
          <w:rFonts w:ascii="Arial" w:hAnsi="Arial" w:cs="Arial"/>
          <w:sz w:val="24"/>
          <w:szCs w:val="24"/>
        </w:rPr>
        <w:t xml:space="preserve"> </w:t>
      </w:r>
      <w:bookmarkEnd w:id="4"/>
      <w:bookmarkEnd w:id="5"/>
      <w:r w:rsidR="00A016BF">
        <w:rPr>
          <w:rFonts w:ascii="Arial" w:hAnsi="Arial" w:cs="Arial"/>
          <w:sz w:val="24"/>
          <w:szCs w:val="24"/>
        </w:rPr>
        <w:t xml:space="preserve">τις </w:t>
      </w:r>
      <w:r w:rsidR="00E25E17" w:rsidRPr="0008318D">
        <w:rPr>
          <w:rFonts w:ascii="Arial" w:hAnsi="Arial" w:cs="Arial"/>
          <w:sz w:val="24"/>
          <w:szCs w:val="24"/>
        </w:rPr>
        <w:t xml:space="preserve">νομοθετικές ρυθμίσεις ευρωπαϊκών κρατών αναφορικά με τους σκύλους βοηθείας, </w:t>
      </w:r>
      <w:r w:rsidR="004B1193">
        <w:rPr>
          <w:rFonts w:ascii="Arial" w:hAnsi="Arial" w:cs="Arial"/>
          <w:sz w:val="24"/>
          <w:szCs w:val="24"/>
        </w:rPr>
        <w:t xml:space="preserve"> την παροχή χορηγιών </w:t>
      </w:r>
      <w:r w:rsidR="004B1193" w:rsidRPr="001B4533">
        <w:rPr>
          <w:rFonts w:ascii="Arial" w:hAnsi="Arial" w:cs="Arial"/>
          <w:sz w:val="24"/>
          <w:szCs w:val="24"/>
        </w:rPr>
        <w:t xml:space="preserve">προς τους γεωργούς για </w:t>
      </w:r>
      <w:proofErr w:type="spellStart"/>
      <w:r w:rsidR="004B1193" w:rsidRPr="001B4533">
        <w:rPr>
          <w:rFonts w:ascii="Arial" w:hAnsi="Arial" w:cs="Arial"/>
          <w:sz w:val="24"/>
          <w:szCs w:val="24"/>
        </w:rPr>
        <w:t>αντιχαλαζικά</w:t>
      </w:r>
      <w:proofErr w:type="spellEnd"/>
      <w:r w:rsidR="004B1193" w:rsidRPr="001B4533">
        <w:rPr>
          <w:rFonts w:ascii="Arial" w:hAnsi="Arial" w:cs="Arial"/>
          <w:sz w:val="24"/>
          <w:szCs w:val="24"/>
        </w:rPr>
        <w:t xml:space="preserve"> δίχτυα</w:t>
      </w:r>
      <w:r w:rsidR="004B1193">
        <w:rPr>
          <w:rFonts w:ascii="Arial" w:hAnsi="Arial" w:cs="Arial"/>
          <w:sz w:val="24"/>
          <w:szCs w:val="24"/>
        </w:rPr>
        <w:t xml:space="preserve">, την </w:t>
      </w:r>
      <w:r w:rsidR="00E25E17" w:rsidRPr="0008318D">
        <w:rPr>
          <w:rFonts w:ascii="Arial" w:hAnsi="Arial" w:cs="Arial"/>
          <w:sz w:val="24"/>
          <w:szCs w:val="24"/>
        </w:rPr>
        <w:t xml:space="preserve">ποινικοποίηση της αγοράς σεξουαλικών υπηρεσιών, </w:t>
      </w:r>
      <w:r w:rsidR="004B1193">
        <w:rPr>
          <w:rFonts w:ascii="Arial" w:hAnsi="Arial" w:cs="Arial"/>
          <w:sz w:val="24"/>
          <w:szCs w:val="24"/>
        </w:rPr>
        <w:t xml:space="preserve">την </w:t>
      </w:r>
      <w:r w:rsidR="00E25E17" w:rsidRPr="0008318D">
        <w:rPr>
          <w:rFonts w:ascii="Arial" w:hAnsi="Arial" w:cs="Arial"/>
          <w:sz w:val="24"/>
          <w:szCs w:val="24"/>
        </w:rPr>
        <w:t>αστική και ποινική ευθύνη των δημόσιων υπαλλήλων και των κρατικών αξιωματούχων, το καθεστώς λειτουργίας του θεσμού τ</w:t>
      </w:r>
      <w:r w:rsidR="00A016BF">
        <w:rPr>
          <w:rFonts w:ascii="Arial" w:hAnsi="Arial" w:cs="Arial"/>
          <w:sz w:val="24"/>
          <w:szCs w:val="24"/>
        </w:rPr>
        <w:t>ων</w:t>
      </w:r>
      <w:r w:rsidR="00E25E17" w:rsidRPr="0008318D">
        <w:rPr>
          <w:rFonts w:ascii="Arial" w:hAnsi="Arial" w:cs="Arial"/>
          <w:sz w:val="24"/>
          <w:szCs w:val="24"/>
        </w:rPr>
        <w:t xml:space="preserve"> Επιτρόπ</w:t>
      </w:r>
      <w:r w:rsidR="00A016BF">
        <w:rPr>
          <w:rFonts w:ascii="Arial" w:hAnsi="Arial" w:cs="Arial"/>
          <w:sz w:val="24"/>
          <w:szCs w:val="24"/>
        </w:rPr>
        <w:t>ων</w:t>
      </w:r>
      <w:r w:rsidR="00E25E17" w:rsidRPr="0008318D">
        <w:rPr>
          <w:rFonts w:ascii="Arial" w:hAnsi="Arial" w:cs="Arial"/>
          <w:sz w:val="24"/>
          <w:szCs w:val="24"/>
        </w:rPr>
        <w:t xml:space="preserve"> Προστασίας των Δικαιωμάτων του Παιδιού, το καθεστώς εργοδότησης αλλοδαπών τρίτων χωρών στον τομέα της γεωργίας και της κτηνοτροφίας</w:t>
      </w:r>
      <w:r w:rsidR="00E36972">
        <w:rPr>
          <w:rFonts w:ascii="Arial" w:hAnsi="Arial" w:cs="Arial"/>
          <w:sz w:val="24"/>
          <w:szCs w:val="24"/>
        </w:rPr>
        <w:t>, καθώς</w:t>
      </w:r>
      <w:r w:rsidR="00E25E17" w:rsidRPr="0008318D">
        <w:rPr>
          <w:rFonts w:ascii="Arial" w:hAnsi="Arial" w:cs="Arial"/>
          <w:sz w:val="24"/>
          <w:szCs w:val="24"/>
        </w:rPr>
        <w:t xml:space="preserve"> και την </w:t>
      </w:r>
      <w:r w:rsidR="00A016BF">
        <w:rPr>
          <w:rFonts w:ascii="Arial" w:hAnsi="Arial" w:cs="Arial"/>
          <w:sz w:val="24"/>
          <w:szCs w:val="24"/>
        </w:rPr>
        <w:t xml:space="preserve">παροχή κινήτρων στις επιχειρήσεις για </w:t>
      </w:r>
      <w:r w:rsidR="00E25E17" w:rsidRPr="0008318D">
        <w:rPr>
          <w:rFonts w:ascii="Arial" w:hAnsi="Arial" w:cs="Arial"/>
          <w:sz w:val="24"/>
          <w:szCs w:val="24"/>
        </w:rPr>
        <w:t>προώθηση των γυναικών σε υψηλές θέσεις</w:t>
      </w:r>
      <w:r w:rsidR="00E36972">
        <w:rPr>
          <w:rFonts w:ascii="Arial" w:hAnsi="Arial" w:cs="Arial"/>
          <w:sz w:val="24"/>
          <w:szCs w:val="24"/>
        </w:rPr>
        <w:t xml:space="preserve"> της</w:t>
      </w:r>
      <w:r w:rsidR="00E25E17" w:rsidRPr="0008318D">
        <w:rPr>
          <w:rFonts w:ascii="Arial" w:hAnsi="Arial" w:cs="Arial"/>
          <w:sz w:val="24"/>
          <w:szCs w:val="24"/>
        </w:rPr>
        <w:t xml:space="preserve"> ιεραρχίας</w:t>
      </w:r>
      <w:r w:rsidR="00E36972">
        <w:rPr>
          <w:rFonts w:ascii="Arial" w:hAnsi="Arial" w:cs="Arial"/>
          <w:sz w:val="24"/>
          <w:szCs w:val="24"/>
        </w:rPr>
        <w:t xml:space="preserve"> τους</w:t>
      </w:r>
      <w:r w:rsidR="00E25E17" w:rsidRPr="0008318D">
        <w:rPr>
          <w:rFonts w:ascii="Arial" w:hAnsi="Arial" w:cs="Arial"/>
          <w:sz w:val="24"/>
          <w:szCs w:val="24"/>
        </w:rPr>
        <w:t xml:space="preserve">. </w:t>
      </w:r>
    </w:p>
    <w:p w14:paraId="452D1272" w14:textId="77777777" w:rsidR="0021630A" w:rsidRPr="0008318D" w:rsidRDefault="0021630A" w:rsidP="0021630A">
      <w:pPr>
        <w:spacing w:after="0" w:line="240" w:lineRule="auto"/>
        <w:jc w:val="both"/>
        <w:rPr>
          <w:rFonts w:ascii="Arial" w:hAnsi="Arial" w:cs="Arial"/>
          <w:sz w:val="24"/>
          <w:szCs w:val="24"/>
        </w:rPr>
      </w:pPr>
    </w:p>
    <w:p w14:paraId="56919D88" w14:textId="77777777" w:rsidR="003212E0" w:rsidRPr="001B434C" w:rsidRDefault="003212E0" w:rsidP="003212E0">
      <w:pPr>
        <w:spacing w:after="0" w:line="360" w:lineRule="auto"/>
        <w:jc w:val="both"/>
        <w:rPr>
          <w:rFonts w:ascii="Arial" w:hAnsi="Arial" w:cs="Arial"/>
          <w:bCs/>
          <w:color w:val="0070C0"/>
          <w:sz w:val="26"/>
          <w:szCs w:val="26"/>
        </w:rPr>
      </w:pPr>
      <w:r w:rsidRPr="001B434C">
        <w:rPr>
          <w:rFonts w:ascii="Arial" w:hAnsi="Arial" w:cs="Arial"/>
          <w:b/>
          <w:bCs/>
          <w:color w:val="0070C0"/>
          <w:sz w:val="26"/>
          <w:szCs w:val="26"/>
        </w:rPr>
        <w:t xml:space="preserve">ΠΛΗΡΟΦΟΡΙΑΚΑ ΚΑΙ ΤΕΧΝΟΛΟΓΙΚΑ ΣΥΣΤΗΜΑΤΑ </w:t>
      </w:r>
    </w:p>
    <w:p w14:paraId="051AC661" w14:textId="3FDDCB1F" w:rsidR="001B1BE1" w:rsidRPr="0008318D" w:rsidRDefault="00847CE3" w:rsidP="001B1BE1">
      <w:pPr>
        <w:spacing w:after="0" w:line="360" w:lineRule="auto"/>
        <w:jc w:val="both"/>
        <w:rPr>
          <w:rFonts w:ascii="Arial" w:hAnsi="Arial" w:cs="Arial"/>
          <w:bCs/>
          <w:sz w:val="24"/>
          <w:szCs w:val="24"/>
        </w:rPr>
      </w:pPr>
      <w:r>
        <w:rPr>
          <w:rFonts w:ascii="Arial" w:hAnsi="Arial" w:cs="Arial"/>
          <w:bCs/>
          <w:sz w:val="24"/>
          <w:szCs w:val="24"/>
        </w:rPr>
        <w:t xml:space="preserve">Όπως αναφέρεται και σε άλλα σημεία της σημερινής παρουσίασης, </w:t>
      </w:r>
      <w:r w:rsidR="00970AE8">
        <w:rPr>
          <w:rFonts w:ascii="Arial" w:hAnsi="Arial" w:cs="Arial"/>
          <w:bCs/>
          <w:sz w:val="24"/>
          <w:szCs w:val="24"/>
        </w:rPr>
        <w:t xml:space="preserve">ένας από τους στόχους της προεδρίας μου είναι η </w:t>
      </w:r>
      <w:r w:rsidR="00970AE8" w:rsidRPr="00A31297">
        <w:rPr>
          <w:rFonts w:ascii="Arial" w:hAnsi="Arial" w:cs="Arial"/>
          <w:b/>
          <w:bCs/>
          <w:sz w:val="24"/>
          <w:szCs w:val="24"/>
        </w:rPr>
        <w:t>αναβάθμιση και η ενίσχυση των πληροφοριακών και τεχνολογικών συστημάτων της Βουλής.</w:t>
      </w:r>
      <w:r w:rsidR="00970AE8" w:rsidRPr="0008318D">
        <w:rPr>
          <w:rFonts w:ascii="Arial" w:hAnsi="Arial" w:cs="Arial"/>
          <w:bCs/>
          <w:sz w:val="24"/>
          <w:szCs w:val="24"/>
        </w:rPr>
        <w:t xml:space="preserve"> </w:t>
      </w:r>
      <w:r w:rsidR="00970AE8">
        <w:rPr>
          <w:rFonts w:ascii="Arial" w:hAnsi="Arial" w:cs="Arial"/>
          <w:bCs/>
          <w:sz w:val="24"/>
          <w:szCs w:val="24"/>
        </w:rPr>
        <w:t xml:space="preserve">Αυτό θα συντελέσει στην αύξηση της παραγωγικότητας, στη μείωση των δαπανών του κοινοβουλίου, καθώς και στην </w:t>
      </w:r>
      <w:r w:rsidR="00886B7D" w:rsidRPr="0008318D">
        <w:rPr>
          <w:rFonts w:ascii="Arial" w:hAnsi="Arial" w:cs="Arial"/>
          <w:bCs/>
          <w:sz w:val="24"/>
          <w:szCs w:val="24"/>
        </w:rPr>
        <w:t>ενίσχυση της συμμετοχικής δημοκρατίας και της διαφάνειας</w:t>
      </w:r>
      <w:r w:rsidR="00970AE8">
        <w:rPr>
          <w:rFonts w:ascii="Arial" w:hAnsi="Arial" w:cs="Arial"/>
          <w:bCs/>
          <w:sz w:val="24"/>
          <w:szCs w:val="24"/>
        </w:rPr>
        <w:t xml:space="preserve">. </w:t>
      </w:r>
      <w:r w:rsidR="00970AE8" w:rsidRPr="00970AE8">
        <w:rPr>
          <w:rFonts w:ascii="Arial" w:hAnsi="Arial" w:cs="Arial"/>
          <w:bCs/>
          <w:sz w:val="24"/>
          <w:szCs w:val="24"/>
        </w:rPr>
        <w:t xml:space="preserve">Εκτός από την τεχνολογική αναβάθμιση των εργασιών της ολομέλειας, </w:t>
      </w:r>
      <w:r w:rsidR="00E41C37" w:rsidRPr="0008318D">
        <w:rPr>
          <w:rFonts w:ascii="Arial" w:hAnsi="Arial" w:cs="Arial"/>
          <w:bCs/>
          <w:sz w:val="24"/>
          <w:szCs w:val="24"/>
        </w:rPr>
        <w:t>σ</w:t>
      </w:r>
      <w:r w:rsidR="00886B7D" w:rsidRPr="0008318D">
        <w:rPr>
          <w:rFonts w:ascii="Arial" w:hAnsi="Arial" w:cs="Arial"/>
          <w:bCs/>
          <w:sz w:val="24"/>
          <w:szCs w:val="24"/>
        </w:rPr>
        <w:t xml:space="preserve">υνεχίστηκε </w:t>
      </w:r>
      <w:r w:rsidR="00A60228" w:rsidRPr="0008318D">
        <w:rPr>
          <w:rFonts w:ascii="Arial" w:hAnsi="Arial" w:cs="Arial"/>
          <w:bCs/>
          <w:sz w:val="24"/>
          <w:szCs w:val="24"/>
        </w:rPr>
        <w:t xml:space="preserve">η </w:t>
      </w:r>
      <w:r w:rsidR="00E41C37" w:rsidRPr="0008318D">
        <w:rPr>
          <w:rFonts w:ascii="Arial" w:hAnsi="Arial" w:cs="Arial"/>
          <w:bCs/>
          <w:sz w:val="24"/>
          <w:szCs w:val="24"/>
        </w:rPr>
        <w:t xml:space="preserve">ενίσχυση της ψηφιακής συλλογής της Βιβλιοθήκης της Βουλής με την </w:t>
      </w:r>
      <w:proofErr w:type="spellStart"/>
      <w:r w:rsidR="00E41C37" w:rsidRPr="0008318D">
        <w:rPr>
          <w:rFonts w:ascii="Arial" w:hAnsi="Arial" w:cs="Arial"/>
          <w:bCs/>
          <w:sz w:val="24"/>
          <w:szCs w:val="24"/>
        </w:rPr>
        <w:t>ψηφιοποίηση</w:t>
      </w:r>
      <w:proofErr w:type="spellEnd"/>
      <w:r w:rsidR="00E41C37" w:rsidRPr="0008318D">
        <w:rPr>
          <w:rFonts w:ascii="Arial" w:hAnsi="Arial" w:cs="Arial"/>
          <w:bCs/>
          <w:sz w:val="24"/>
          <w:szCs w:val="24"/>
        </w:rPr>
        <w:t xml:space="preserve"> επιπλέον βιβλίων</w:t>
      </w:r>
      <w:r w:rsidR="001B1BE1" w:rsidRPr="0008318D">
        <w:rPr>
          <w:rFonts w:ascii="Arial" w:hAnsi="Arial" w:cs="Arial"/>
          <w:bCs/>
          <w:sz w:val="24"/>
          <w:szCs w:val="24"/>
        </w:rPr>
        <w:t xml:space="preserve">, ολοκληρώθηκε η εγκατάσταση υποδομών, εξοπλισμού και </w:t>
      </w:r>
      <w:r w:rsidR="001B1BE1" w:rsidRPr="0008318D">
        <w:rPr>
          <w:rFonts w:ascii="Arial" w:hAnsi="Arial" w:cs="Arial"/>
          <w:bCs/>
          <w:sz w:val="24"/>
          <w:szCs w:val="24"/>
        </w:rPr>
        <w:lastRenderedPageBreak/>
        <w:t xml:space="preserve">τηλεφώνων στα γραφεία της νέας πτέρυγας του κτιρίου της Βουλής και κατακυρώθηκε προσφορά για την εξασφάλιση σύγχρονου Συστήματος </w:t>
      </w:r>
      <w:proofErr w:type="spellStart"/>
      <w:r w:rsidR="001B1BE1" w:rsidRPr="0008318D">
        <w:rPr>
          <w:rFonts w:ascii="Arial" w:hAnsi="Arial" w:cs="Arial"/>
          <w:bCs/>
          <w:sz w:val="24"/>
          <w:szCs w:val="24"/>
        </w:rPr>
        <w:t>Αποστενογράφησης</w:t>
      </w:r>
      <w:proofErr w:type="spellEnd"/>
      <w:r w:rsidR="001B1BE1" w:rsidRPr="0008318D">
        <w:rPr>
          <w:rFonts w:ascii="Arial" w:hAnsi="Arial" w:cs="Arial"/>
          <w:bCs/>
          <w:sz w:val="24"/>
          <w:szCs w:val="24"/>
        </w:rPr>
        <w:t xml:space="preserve"> Πρακτικών, το </w:t>
      </w:r>
      <w:r w:rsidR="001B1BE1" w:rsidRPr="00CE57FC">
        <w:rPr>
          <w:rFonts w:ascii="Arial" w:hAnsi="Arial" w:cs="Arial"/>
          <w:bCs/>
          <w:sz w:val="24"/>
          <w:szCs w:val="24"/>
        </w:rPr>
        <w:t>οποίο</w:t>
      </w:r>
      <w:r w:rsidR="00A60228" w:rsidRPr="00CE57FC">
        <w:rPr>
          <w:rFonts w:ascii="Arial" w:hAnsi="Arial" w:cs="Arial"/>
          <w:bCs/>
          <w:sz w:val="24"/>
          <w:szCs w:val="24"/>
        </w:rPr>
        <w:t xml:space="preserve"> έχει πρόσφατα εγκατασταθεί.</w:t>
      </w:r>
    </w:p>
    <w:p w14:paraId="50EDBB3E" w14:textId="4B3514C9" w:rsidR="000F40DB" w:rsidRPr="0008318D" w:rsidRDefault="000F40DB" w:rsidP="00105DA1">
      <w:pPr>
        <w:spacing w:after="0" w:line="240" w:lineRule="auto"/>
        <w:jc w:val="both"/>
        <w:rPr>
          <w:rFonts w:ascii="Arial" w:hAnsi="Arial" w:cs="Arial"/>
          <w:bCs/>
          <w:sz w:val="24"/>
          <w:szCs w:val="24"/>
        </w:rPr>
      </w:pPr>
    </w:p>
    <w:p w14:paraId="0BEE4C94" w14:textId="66D3EA61" w:rsidR="000F40DB" w:rsidRPr="001B434C" w:rsidRDefault="000F40DB" w:rsidP="000F40DB">
      <w:pPr>
        <w:spacing w:after="0" w:line="360" w:lineRule="auto"/>
        <w:jc w:val="both"/>
        <w:rPr>
          <w:rFonts w:ascii="Arial" w:hAnsi="Arial" w:cs="Arial"/>
          <w:b/>
          <w:bCs/>
          <w:color w:val="0070C0"/>
          <w:sz w:val="26"/>
          <w:szCs w:val="26"/>
        </w:rPr>
      </w:pPr>
      <w:r w:rsidRPr="001B434C">
        <w:rPr>
          <w:rFonts w:ascii="Arial" w:hAnsi="Arial" w:cs="Arial"/>
          <w:b/>
          <w:bCs/>
          <w:color w:val="0070C0"/>
          <w:sz w:val="26"/>
          <w:szCs w:val="26"/>
        </w:rPr>
        <w:t>ΒΟΥΛΗ ΤΩΝ ΓΕΡΟΝΤΩΝ - ΚΥΠΡΙΑΚΗ ΠΑΙΔΟΒΟΥΛΗ - ΚΟΙΝΩΝΙΑ ΤΩΝ ΠΟΛΙΤΩΝ - ΒΟΥΛΗ ΤΩΝ ΝΕΩΝ ΑΝΤΙΠΡΟΣΩΠΩΝ</w:t>
      </w:r>
    </w:p>
    <w:p w14:paraId="76F40A2F" w14:textId="05670B65" w:rsidR="00105DA1" w:rsidRPr="0008318D" w:rsidRDefault="00F32775" w:rsidP="00A60228">
      <w:pPr>
        <w:spacing w:after="0" w:line="360" w:lineRule="auto"/>
        <w:jc w:val="both"/>
        <w:rPr>
          <w:rFonts w:ascii="Arial" w:hAnsi="Arial" w:cs="Arial"/>
          <w:sz w:val="24"/>
          <w:szCs w:val="24"/>
        </w:rPr>
      </w:pPr>
      <w:r w:rsidRPr="001B434C">
        <w:rPr>
          <w:rFonts w:ascii="Arial" w:hAnsi="Arial" w:cs="Arial"/>
          <w:b/>
          <w:sz w:val="24"/>
          <w:szCs w:val="24"/>
        </w:rPr>
        <w:t>Κατά την απελθούσα σύνοδο συνήλθαν οι ειδικές ετήσιες σύνοδοι</w:t>
      </w:r>
      <w:r w:rsidRPr="00E36972">
        <w:rPr>
          <w:rFonts w:ascii="Arial" w:hAnsi="Arial" w:cs="Arial"/>
          <w:sz w:val="24"/>
          <w:szCs w:val="24"/>
        </w:rPr>
        <w:t xml:space="preserve"> της Βουλής </w:t>
      </w:r>
      <w:r w:rsidRPr="0008318D">
        <w:rPr>
          <w:rFonts w:ascii="Arial" w:hAnsi="Arial" w:cs="Arial"/>
          <w:sz w:val="24"/>
          <w:szCs w:val="24"/>
        </w:rPr>
        <w:t xml:space="preserve">των Γερόντων, της Κυπριακής </w:t>
      </w:r>
      <w:proofErr w:type="spellStart"/>
      <w:r w:rsidRPr="0008318D">
        <w:rPr>
          <w:rFonts w:ascii="Arial" w:hAnsi="Arial" w:cs="Arial"/>
          <w:sz w:val="24"/>
          <w:szCs w:val="24"/>
        </w:rPr>
        <w:t>Παιδοβουλής</w:t>
      </w:r>
      <w:proofErr w:type="spellEnd"/>
      <w:r w:rsidRPr="0008318D">
        <w:rPr>
          <w:rFonts w:ascii="Arial" w:hAnsi="Arial" w:cs="Arial"/>
          <w:sz w:val="24"/>
          <w:szCs w:val="24"/>
        </w:rPr>
        <w:t xml:space="preserve">, της Κοινωνίας των Πολιτών και της Βουλής των Νέων Αντιπροσώπων. </w:t>
      </w:r>
    </w:p>
    <w:p w14:paraId="7E73C2C9" w14:textId="77777777" w:rsidR="00105DA1" w:rsidRPr="0008318D" w:rsidRDefault="003C19DA" w:rsidP="00105DA1">
      <w:pPr>
        <w:pStyle w:val="ListParagraph"/>
        <w:numPr>
          <w:ilvl w:val="0"/>
          <w:numId w:val="19"/>
        </w:numPr>
        <w:spacing w:after="0" w:line="360" w:lineRule="auto"/>
        <w:ind w:left="567" w:hanging="567"/>
        <w:jc w:val="both"/>
        <w:rPr>
          <w:rFonts w:ascii="Arial" w:hAnsi="Arial" w:cs="Arial"/>
          <w:bCs/>
          <w:sz w:val="24"/>
          <w:szCs w:val="24"/>
        </w:rPr>
      </w:pPr>
      <w:r w:rsidRPr="0008318D">
        <w:rPr>
          <w:rFonts w:ascii="Arial" w:hAnsi="Arial" w:cs="Arial"/>
          <w:bCs/>
          <w:sz w:val="24"/>
          <w:szCs w:val="24"/>
        </w:rPr>
        <w:t xml:space="preserve">Τη σύνοδο της Βουλής των Γερόντων απασχόλησε το θέμα </w:t>
      </w:r>
      <w:r w:rsidRPr="001B434C">
        <w:rPr>
          <w:rFonts w:ascii="Arial" w:hAnsi="Arial" w:cs="Arial"/>
          <w:b/>
          <w:bCs/>
          <w:sz w:val="24"/>
          <w:szCs w:val="24"/>
        </w:rPr>
        <w:t xml:space="preserve">«Προς μια κοινωνία για όλες τις ηλικίες» </w:t>
      </w:r>
      <w:r w:rsidRPr="0008318D">
        <w:rPr>
          <w:rFonts w:ascii="Arial" w:hAnsi="Arial" w:cs="Arial"/>
          <w:bCs/>
          <w:sz w:val="24"/>
          <w:szCs w:val="24"/>
        </w:rPr>
        <w:t xml:space="preserve">και </w:t>
      </w:r>
      <w:r w:rsidR="00105DA1" w:rsidRPr="0008318D">
        <w:rPr>
          <w:rFonts w:ascii="Arial" w:hAnsi="Arial" w:cs="Arial"/>
          <w:bCs/>
          <w:sz w:val="24"/>
          <w:szCs w:val="24"/>
        </w:rPr>
        <w:t xml:space="preserve">αυτή </w:t>
      </w:r>
      <w:r w:rsidR="00720F6B" w:rsidRPr="0008318D">
        <w:rPr>
          <w:rFonts w:ascii="Arial" w:hAnsi="Arial" w:cs="Arial"/>
          <w:bCs/>
          <w:sz w:val="24"/>
          <w:szCs w:val="24"/>
        </w:rPr>
        <w:t xml:space="preserve">είχε πανηγυρικό χαρακτήρα με την ευκαιρία της </w:t>
      </w:r>
      <w:r w:rsidR="00720F6B" w:rsidRPr="001B434C">
        <w:rPr>
          <w:rFonts w:ascii="Arial" w:hAnsi="Arial" w:cs="Arial"/>
          <w:b/>
          <w:bCs/>
          <w:sz w:val="24"/>
          <w:szCs w:val="24"/>
        </w:rPr>
        <w:t>συμπλήρωσης είκοσι χρόνων από τη δημιουργία της</w:t>
      </w:r>
      <w:r w:rsidR="00720F6B" w:rsidRPr="0008318D">
        <w:rPr>
          <w:rFonts w:ascii="Arial" w:hAnsi="Arial" w:cs="Arial"/>
          <w:bCs/>
          <w:sz w:val="24"/>
          <w:szCs w:val="24"/>
        </w:rPr>
        <w:t>.</w:t>
      </w:r>
      <w:r w:rsidR="001C6FD9" w:rsidRPr="0008318D">
        <w:rPr>
          <w:rFonts w:ascii="Arial" w:hAnsi="Arial" w:cs="Arial"/>
          <w:bCs/>
          <w:sz w:val="24"/>
          <w:szCs w:val="24"/>
        </w:rPr>
        <w:t xml:space="preserve"> </w:t>
      </w:r>
    </w:p>
    <w:p w14:paraId="30AD94D0" w14:textId="77777777" w:rsidR="00105DA1" w:rsidRPr="0008318D" w:rsidRDefault="00CE45A2" w:rsidP="00105DA1">
      <w:pPr>
        <w:pStyle w:val="ListParagraph"/>
        <w:numPr>
          <w:ilvl w:val="0"/>
          <w:numId w:val="19"/>
        </w:numPr>
        <w:spacing w:after="0" w:line="360" w:lineRule="auto"/>
        <w:ind w:left="567" w:hanging="567"/>
        <w:jc w:val="both"/>
        <w:rPr>
          <w:rFonts w:ascii="Arial" w:hAnsi="Arial" w:cs="Arial"/>
          <w:bCs/>
          <w:sz w:val="24"/>
          <w:szCs w:val="24"/>
        </w:rPr>
      </w:pPr>
      <w:r w:rsidRPr="0008318D">
        <w:rPr>
          <w:rFonts w:ascii="Arial" w:hAnsi="Arial" w:cs="Arial"/>
          <w:bCs/>
          <w:sz w:val="24"/>
          <w:szCs w:val="24"/>
        </w:rPr>
        <w:t>Τη σύνοδο</w:t>
      </w:r>
      <w:r w:rsidR="001C6FD9" w:rsidRPr="0008318D">
        <w:rPr>
          <w:rFonts w:ascii="Arial" w:hAnsi="Arial" w:cs="Arial"/>
          <w:bCs/>
          <w:sz w:val="24"/>
          <w:szCs w:val="24"/>
        </w:rPr>
        <w:t xml:space="preserve"> της Κυπριακής </w:t>
      </w:r>
      <w:proofErr w:type="spellStart"/>
      <w:r w:rsidR="001C6FD9" w:rsidRPr="0008318D">
        <w:rPr>
          <w:rFonts w:ascii="Arial" w:hAnsi="Arial" w:cs="Arial"/>
          <w:bCs/>
          <w:sz w:val="24"/>
          <w:szCs w:val="24"/>
        </w:rPr>
        <w:t>Παιδοβουλής</w:t>
      </w:r>
      <w:proofErr w:type="spellEnd"/>
      <w:r w:rsidR="001C6FD9" w:rsidRPr="0008318D">
        <w:rPr>
          <w:rFonts w:ascii="Arial" w:hAnsi="Arial" w:cs="Arial"/>
          <w:bCs/>
          <w:sz w:val="24"/>
          <w:szCs w:val="24"/>
        </w:rPr>
        <w:t xml:space="preserve"> </w:t>
      </w:r>
      <w:r w:rsidRPr="0008318D">
        <w:rPr>
          <w:rFonts w:ascii="Arial" w:hAnsi="Arial" w:cs="Arial"/>
          <w:bCs/>
          <w:sz w:val="24"/>
          <w:szCs w:val="24"/>
        </w:rPr>
        <w:t xml:space="preserve">απασχόλησε το θέμα </w:t>
      </w:r>
      <w:r w:rsidRPr="001B434C">
        <w:rPr>
          <w:rFonts w:ascii="Arial" w:hAnsi="Arial" w:cs="Arial"/>
          <w:b/>
          <w:bCs/>
          <w:sz w:val="24"/>
          <w:szCs w:val="24"/>
        </w:rPr>
        <w:t xml:space="preserve">«Τρόποι επικοινωνίας και ανατροφοδότησης μεταξύ Κυπριακής </w:t>
      </w:r>
      <w:proofErr w:type="spellStart"/>
      <w:r w:rsidRPr="001B434C">
        <w:rPr>
          <w:rFonts w:ascii="Arial" w:hAnsi="Arial" w:cs="Arial"/>
          <w:b/>
          <w:bCs/>
          <w:sz w:val="24"/>
          <w:szCs w:val="24"/>
        </w:rPr>
        <w:t>Παιδοβουλής</w:t>
      </w:r>
      <w:proofErr w:type="spellEnd"/>
      <w:r w:rsidRPr="001B434C">
        <w:rPr>
          <w:rFonts w:ascii="Arial" w:hAnsi="Arial" w:cs="Arial"/>
          <w:b/>
          <w:bCs/>
          <w:sz w:val="24"/>
          <w:szCs w:val="24"/>
        </w:rPr>
        <w:t xml:space="preserve"> και Βουλής των Αντιπροσώπων». </w:t>
      </w:r>
    </w:p>
    <w:p w14:paraId="526EA7E3" w14:textId="77777777" w:rsidR="00105DA1" w:rsidRPr="0008318D" w:rsidRDefault="00CE45A2" w:rsidP="00105DA1">
      <w:pPr>
        <w:pStyle w:val="ListParagraph"/>
        <w:numPr>
          <w:ilvl w:val="0"/>
          <w:numId w:val="19"/>
        </w:numPr>
        <w:spacing w:after="0" w:line="360" w:lineRule="auto"/>
        <w:ind w:left="567" w:hanging="567"/>
        <w:jc w:val="both"/>
        <w:rPr>
          <w:rFonts w:ascii="Arial" w:hAnsi="Arial" w:cs="Arial"/>
          <w:bCs/>
          <w:sz w:val="24"/>
          <w:szCs w:val="24"/>
        </w:rPr>
      </w:pPr>
      <w:r w:rsidRPr="0008318D">
        <w:rPr>
          <w:rFonts w:ascii="Arial" w:hAnsi="Arial" w:cs="Arial"/>
          <w:bCs/>
          <w:sz w:val="24"/>
          <w:szCs w:val="24"/>
        </w:rPr>
        <w:t>Τη σύνοδο της Κοινωνίας των Πολιτών</w:t>
      </w:r>
      <w:r w:rsidR="00105DA1" w:rsidRPr="0008318D">
        <w:rPr>
          <w:rFonts w:ascii="Arial" w:hAnsi="Arial" w:cs="Arial"/>
          <w:bCs/>
          <w:sz w:val="24"/>
          <w:szCs w:val="24"/>
        </w:rPr>
        <w:t xml:space="preserve"> </w:t>
      </w:r>
      <w:r w:rsidRPr="0008318D">
        <w:rPr>
          <w:rFonts w:ascii="Arial" w:hAnsi="Arial" w:cs="Arial"/>
          <w:bCs/>
          <w:sz w:val="24"/>
          <w:szCs w:val="24"/>
        </w:rPr>
        <w:t xml:space="preserve">απασχόλησε το θέμα </w:t>
      </w:r>
      <w:r w:rsidRPr="001B434C">
        <w:rPr>
          <w:rFonts w:ascii="Arial" w:hAnsi="Arial" w:cs="Arial"/>
          <w:b/>
          <w:bCs/>
          <w:sz w:val="24"/>
          <w:szCs w:val="24"/>
        </w:rPr>
        <w:t xml:space="preserve">«Ο εθελοντισμός σήμερα: Ρόλοι, ευθύνες, προοπτικές». </w:t>
      </w:r>
    </w:p>
    <w:p w14:paraId="53F5BC84" w14:textId="56DF5FE5" w:rsidR="00B218EB" w:rsidRPr="0008318D" w:rsidRDefault="003F444B" w:rsidP="00105DA1">
      <w:pPr>
        <w:pStyle w:val="ListParagraph"/>
        <w:numPr>
          <w:ilvl w:val="0"/>
          <w:numId w:val="19"/>
        </w:numPr>
        <w:spacing w:after="0" w:line="360" w:lineRule="auto"/>
        <w:ind w:left="567" w:hanging="567"/>
        <w:jc w:val="both"/>
        <w:rPr>
          <w:rFonts w:ascii="Arial" w:hAnsi="Arial" w:cs="Arial"/>
          <w:bCs/>
          <w:sz w:val="24"/>
          <w:szCs w:val="24"/>
        </w:rPr>
      </w:pPr>
      <w:r w:rsidRPr="0008318D">
        <w:rPr>
          <w:rFonts w:ascii="Arial" w:hAnsi="Arial" w:cs="Arial"/>
          <w:bCs/>
          <w:sz w:val="24"/>
          <w:szCs w:val="24"/>
        </w:rPr>
        <w:t xml:space="preserve">Πραγματοποιήθηκε επίσης </w:t>
      </w:r>
      <w:r w:rsidRPr="001B434C">
        <w:rPr>
          <w:rFonts w:ascii="Arial" w:hAnsi="Arial" w:cs="Arial"/>
          <w:b/>
          <w:bCs/>
          <w:sz w:val="24"/>
          <w:szCs w:val="24"/>
        </w:rPr>
        <w:t>για τρίτη συνεχή χρονιά η Σύνοδος της Βουλής των Νέων Αντιπροσώπων</w:t>
      </w:r>
      <w:r w:rsidRPr="0008318D">
        <w:rPr>
          <w:rFonts w:ascii="Arial" w:hAnsi="Arial" w:cs="Arial"/>
          <w:bCs/>
          <w:sz w:val="24"/>
          <w:szCs w:val="24"/>
        </w:rPr>
        <w:t xml:space="preserve">, με </w:t>
      </w:r>
      <w:proofErr w:type="spellStart"/>
      <w:r w:rsidRPr="0008318D">
        <w:rPr>
          <w:rFonts w:ascii="Arial" w:hAnsi="Arial" w:cs="Arial"/>
          <w:bCs/>
          <w:sz w:val="24"/>
          <w:szCs w:val="24"/>
        </w:rPr>
        <w:t>συνδιοργανωτές</w:t>
      </w:r>
      <w:proofErr w:type="spellEnd"/>
      <w:r w:rsidRPr="0008318D">
        <w:rPr>
          <w:rFonts w:ascii="Arial" w:hAnsi="Arial" w:cs="Arial"/>
          <w:bCs/>
          <w:sz w:val="24"/>
          <w:szCs w:val="24"/>
        </w:rPr>
        <w:t xml:space="preserve"> το Συμβούλιο Νεολαίας Κύπρου και το Cyprus </w:t>
      </w:r>
      <w:proofErr w:type="spellStart"/>
      <w:r w:rsidRPr="0008318D">
        <w:rPr>
          <w:rFonts w:ascii="Arial" w:hAnsi="Arial" w:cs="Arial"/>
          <w:bCs/>
          <w:sz w:val="24"/>
          <w:szCs w:val="24"/>
        </w:rPr>
        <w:t>Youth</w:t>
      </w:r>
      <w:proofErr w:type="spellEnd"/>
      <w:r w:rsidRPr="0008318D">
        <w:rPr>
          <w:rFonts w:ascii="Arial" w:hAnsi="Arial" w:cs="Arial"/>
          <w:bCs/>
          <w:sz w:val="24"/>
          <w:szCs w:val="24"/>
        </w:rPr>
        <w:t xml:space="preserve"> </w:t>
      </w:r>
      <w:proofErr w:type="spellStart"/>
      <w:r w:rsidRPr="0008318D">
        <w:rPr>
          <w:rFonts w:ascii="Arial" w:hAnsi="Arial" w:cs="Arial"/>
          <w:bCs/>
          <w:sz w:val="24"/>
          <w:szCs w:val="24"/>
        </w:rPr>
        <w:t>Diplomacy</w:t>
      </w:r>
      <w:proofErr w:type="spellEnd"/>
      <w:r w:rsidR="00105DA1" w:rsidRPr="0008318D">
        <w:rPr>
          <w:rFonts w:ascii="Arial" w:hAnsi="Arial" w:cs="Arial"/>
          <w:bCs/>
          <w:sz w:val="24"/>
          <w:szCs w:val="24"/>
        </w:rPr>
        <w:t>.</w:t>
      </w:r>
    </w:p>
    <w:p w14:paraId="682A079E" w14:textId="7396D8A0" w:rsidR="00B218EB" w:rsidRPr="0008318D" w:rsidRDefault="00B218EB" w:rsidP="00CC780D">
      <w:pPr>
        <w:spacing w:after="0" w:line="240" w:lineRule="auto"/>
        <w:jc w:val="both"/>
        <w:rPr>
          <w:rFonts w:ascii="Arial" w:hAnsi="Arial" w:cs="Arial"/>
          <w:bCs/>
          <w:color w:val="FF0000"/>
          <w:sz w:val="24"/>
          <w:szCs w:val="24"/>
        </w:rPr>
      </w:pPr>
    </w:p>
    <w:p w14:paraId="7D015866" w14:textId="5A17B675" w:rsidR="00FE3CBA" w:rsidRPr="001B434C" w:rsidRDefault="00FE3CBA" w:rsidP="000F40DB">
      <w:pPr>
        <w:spacing w:after="0" w:line="360" w:lineRule="auto"/>
        <w:jc w:val="both"/>
        <w:rPr>
          <w:rFonts w:ascii="Arial" w:hAnsi="Arial" w:cs="Arial"/>
          <w:b/>
          <w:color w:val="0070C0"/>
          <w:sz w:val="26"/>
          <w:szCs w:val="26"/>
        </w:rPr>
      </w:pPr>
      <w:r w:rsidRPr="001B434C">
        <w:rPr>
          <w:rFonts w:ascii="Arial" w:hAnsi="Arial" w:cs="Arial"/>
          <w:b/>
          <w:color w:val="0070C0"/>
          <w:sz w:val="26"/>
          <w:szCs w:val="26"/>
        </w:rPr>
        <w:t>ΦΑΚΕΛΟΣ ΤΗΣ ΚΥΠΡΟΥ</w:t>
      </w:r>
    </w:p>
    <w:p w14:paraId="1174AC49" w14:textId="1C4B20AD" w:rsidR="009D0BC1" w:rsidRPr="0008318D" w:rsidRDefault="005432B4" w:rsidP="00924FF3">
      <w:pPr>
        <w:spacing w:after="0" w:line="360" w:lineRule="auto"/>
        <w:jc w:val="both"/>
        <w:rPr>
          <w:rFonts w:ascii="Arial" w:hAnsi="Arial" w:cs="Arial"/>
          <w:bCs/>
          <w:sz w:val="24"/>
          <w:szCs w:val="24"/>
        </w:rPr>
      </w:pPr>
      <w:r w:rsidRPr="0008318D">
        <w:rPr>
          <w:rFonts w:ascii="Arial" w:hAnsi="Arial" w:cs="Arial"/>
          <w:bCs/>
          <w:sz w:val="24"/>
          <w:szCs w:val="24"/>
        </w:rPr>
        <w:t xml:space="preserve">Στο πλαίσιο των σχετικών πρωτοκόλλων που υπέγραψα με τον Πρόεδρο της Βουλής των Ελλήνων για εκπλήρωση της εξαγγελθείσας δέσμευσής μας όπως το υλικό του Φακέλου της Κύπρου για την τραγωδία του 1974 δοθεί στη δημοσιότητα, ώστε να τερματιστεί μια ιστορική εκκρεμότητα, </w:t>
      </w:r>
      <w:r w:rsidRPr="00A31297">
        <w:rPr>
          <w:rFonts w:ascii="Arial" w:hAnsi="Arial" w:cs="Arial"/>
          <w:b/>
          <w:bCs/>
          <w:sz w:val="24"/>
          <w:szCs w:val="24"/>
        </w:rPr>
        <w:t xml:space="preserve">κατά την απελθούσα σύνοδο εκδόθηκαν οι πρώτοι </w:t>
      </w:r>
      <w:r w:rsidR="004F1E72" w:rsidRPr="00A31297">
        <w:rPr>
          <w:rFonts w:ascii="Arial" w:hAnsi="Arial" w:cs="Arial"/>
          <w:b/>
          <w:bCs/>
          <w:sz w:val="24"/>
          <w:szCs w:val="24"/>
        </w:rPr>
        <w:t>οκτώ</w:t>
      </w:r>
      <w:r w:rsidR="009D0BC1" w:rsidRPr="00A31297">
        <w:rPr>
          <w:rFonts w:ascii="Arial" w:hAnsi="Arial" w:cs="Arial"/>
          <w:b/>
          <w:bCs/>
          <w:sz w:val="24"/>
          <w:szCs w:val="24"/>
        </w:rPr>
        <w:t xml:space="preserve"> </w:t>
      </w:r>
      <w:r w:rsidRPr="00A31297">
        <w:rPr>
          <w:rFonts w:ascii="Arial" w:hAnsi="Arial" w:cs="Arial"/>
          <w:b/>
          <w:bCs/>
          <w:sz w:val="24"/>
          <w:szCs w:val="24"/>
        </w:rPr>
        <w:t>τόμοι του πολύτομου και πολύτιμου αυτού έργου</w:t>
      </w:r>
      <w:r w:rsidRPr="0008318D">
        <w:rPr>
          <w:rFonts w:ascii="Arial" w:hAnsi="Arial" w:cs="Arial"/>
          <w:bCs/>
          <w:sz w:val="24"/>
          <w:szCs w:val="24"/>
        </w:rPr>
        <w:t xml:space="preserve">. </w:t>
      </w:r>
      <w:r w:rsidR="009D0BC1" w:rsidRPr="00A31297">
        <w:rPr>
          <w:rFonts w:ascii="Arial" w:hAnsi="Arial" w:cs="Arial"/>
          <w:b/>
          <w:bCs/>
          <w:sz w:val="24"/>
          <w:szCs w:val="24"/>
        </w:rPr>
        <w:t>Το υλικό και των</w:t>
      </w:r>
      <w:r w:rsidRPr="00A31297">
        <w:rPr>
          <w:rFonts w:ascii="Arial" w:hAnsi="Arial" w:cs="Arial"/>
          <w:b/>
          <w:bCs/>
          <w:sz w:val="24"/>
          <w:szCs w:val="24"/>
        </w:rPr>
        <w:t xml:space="preserve"> </w:t>
      </w:r>
      <w:r w:rsidR="004F1E72" w:rsidRPr="00A31297">
        <w:rPr>
          <w:rFonts w:ascii="Arial" w:hAnsi="Arial" w:cs="Arial"/>
          <w:b/>
          <w:bCs/>
          <w:sz w:val="24"/>
          <w:szCs w:val="24"/>
        </w:rPr>
        <w:t xml:space="preserve">οκτώ </w:t>
      </w:r>
      <w:r w:rsidRPr="00A31297">
        <w:rPr>
          <w:rFonts w:ascii="Arial" w:hAnsi="Arial" w:cs="Arial"/>
          <w:b/>
          <w:bCs/>
          <w:sz w:val="24"/>
          <w:szCs w:val="24"/>
        </w:rPr>
        <w:t>τόμ</w:t>
      </w:r>
      <w:r w:rsidR="009D0BC1" w:rsidRPr="00A31297">
        <w:rPr>
          <w:rFonts w:ascii="Arial" w:hAnsi="Arial" w:cs="Arial"/>
          <w:b/>
          <w:bCs/>
          <w:sz w:val="24"/>
          <w:szCs w:val="24"/>
        </w:rPr>
        <w:t>ων έχει αναρτηθεί στην ιστοσελίδα της Βουλής</w:t>
      </w:r>
      <w:r w:rsidR="009D0BC1" w:rsidRPr="0008318D">
        <w:rPr>
          <w:rFonts w:ascii="Arial" w:hAnsi="Arial" w:cs="Arial"/>
          <w:bCs/>
          <w:sz w:val="24"/>
          <w:szCs w:val="24"/>
        </w:rPr>
        <w:t>.</w:t>
      </w:r>
      <w:r w:rsidR="00793AF3" w:rsidRPr="0008318D">
        <w:rPr>
          <w:rFonts w:ascii="Arial" w:hAnsi="Arial" w:cs="Arial"/>
          <w:bCs/>
          <w:sz w:val="24"/>
          <w:szCs w:val="24"/>
        </w:rPr>
        <w:t xml:space="preserve"> </w:t>
      </w:r>
    </w:p>
    <w:p w14:paraId="79E4212D" w14:textId="77777777" w:rsidR="005108D9" w:rsidRDefault="005108D9" w:rsidP="00AA2E86">
      <w:pPr>
        <w:spacing w:after="0" w:line="240" w:lineRule="auto"/>
        <w:jc w:val="both"/>
        <w:rPr>
          <w:rFonts w:ascii="Arial" w:hAnsi="Arial" w:cs="Arial"/>
          <w:b/>
          <w:bCs/>
          <w:color w:val="0070C0"/>
          <w:sz w:val="26"/>
          <w:szCs w:val="26"/>
        </w:rPr>
      </w:pPr>
    </w:p>
    <w:p w14:paraId="6B201D22" w14:textId="42E8D946" w:rsidR="00924FF3" w:rsidRPr="001B434C" w:rsidRDefault="00924FF3" w:rsidP="00924FF3">
      <w:pPr>
        <w:spacing w:after="0" w:line="360" w:lineRule="auto"/>
        <w:jc w:val="both"/>
        <w:rPr>
          <w:rFonts w:ascii="Arial" w:hAnsi="Arial" w:cs="Arial"/>
          <w:b/>
          <w:bCs/>
          <w:color w:val="0070C0"/>
          <w:sz w:val="26"/>
          <w:szCs w:val="26"/>
        </w:rPr>
      </w:pPr>
      <w:r w:rsidRPr="001B434C">
        <w:rPr>
          <w:rFonts w:ascii="Arial" w:hAnsi="Arial" w:cs="Arial"/>
          <w:b/>
          <w:bCs/>
          <w:color w:val="0070C0"/>
          <w:sz w:val="26"/>
          <w:szCs w:val="26"/>
        </w:rPr>
        <w:t>ΕΚΣΥΓΧΡΟΝΙΣΜΟΣ</w:t>
      </w:r>
      <w:r w:rsidR="00FF4265" w:rsidRPr="001B434C">
        <w:rPr>
          <w:rFonts w:ascii="Arial" w:hAnsi="Arial" w:cs="Arial"/>
          <w:b/>
          <w:bCs/>
          <w:color w:val="0070C0"/>
          <w:sz w:val="26"/>
          <w:szCs w:val="26"/>
        </w:rPr>
        <w:t xml:space="preserve"> </w:t>
      </w:r>
      <w:r w:rsidRPr="001B434C">
        <w:rPr>
          <w:rFonts w:ascii="Arial" w:hAnsi="Arial" w:cs="Arial"/>
          <w:b/>
          <w:bCs/>
          <w:color w:val="0070C0"/>
          <w:sz w:val="26"/>
          <w:szCs w:val="26"/>
        </w:rPr>
        <w:t>-</w:t>
      </w:r>
      <w:r w:rsidR="00FF4265" w:rsidRPr="001B434C">
        <w:rPr>
          <w:rFonts w:ascii="Arial" w:hAnsi="Arial" w:cs="Arial"/>
          <w:b/>
          <w:bCs/>
          <w:color w:val="0070C0"/>
          <w:sz w:val="26"/>
          <w:szCs w:val="26"/>
        </w:rPr>
        <w:t xml:space="preserve"> </w:t>
      </w:r>
      <w:r w:rsidRPr="001B434C">
        <w:rPr>
          <w:rFonts w:ascii="Arial" w:hAnsi="Arial" w:cs="Arial"/>
          <w:b/>
          <w:bCs/>
          <w:color w:val="0070C0"/>
          <w:sz w:val="26"/>
          <w:szCs w:val="26"/>
        </w:rPr>
        <w:t>ΤΟ ΟΡΑΜΑ ΤΗΣ ΒΟΥΛΗΣ</w:t>
      </w:r>
    </w:p>
    <w:p w14:paraId="603B656D" w14:textId="77777777" w:rsidR="001B28BD" w:rsidRPr="0008318D" w:rsidRDefault="001B28BD" w:rsidP="001B28BD">
      <w:pPr>
        <w:spacing w:after="0" w:line="360" w:lineRule="auto"/>
        <w:jc w:val="both"/>
        <w:rPr>
          <w:rFonts w:ascii="Arial" w:hAnsi="Arial" w:cs="Arial"/>
          <w:sz w:val="24"/>
          <w:szCs w:val="24"/>
        </w:rPr>
      </w:pPr>
      <w:r w:rsidRPr="0008318D">
        <w:rPr>
          <w:rFonts w:ascii="Arial" w:hAnsi="Arial" w:cs="Arial"/>
          <w:sz w:val="24"/>
          <w:szCs w:val="24"/>
        </w:rPr>
        <w:t xml:space="preserve">Ανταποκρινόμενη στις προκλήσεις και αυξημένες απαιτήσεις της σύγχρονης εποχής, η Βουλή έχει θέσει ως όραμά της τον περαιτέρω εκσυγχρονισμό του κοινοβουλίου, ώστε να καταστεί πιο αποτελεσματικό στην επιτέλεση του ρόλου του και να ενισχυθεί και αναβαθμιστεί ως ο κατεξοχήν δημοκρατικός πολιτειακός θεσμός. </w:t>
      </w:r>
    </w:p>
    <w:p w14:paraId="0AE53D88" w14:textId="7D886549" w:rsidR="002E21F7" w:rsidRPr="0008318D" w:rsidRDefault="001B28BD" w:rsidP="002E21F7">
      <w:pPr>
        <w:spacing w:after="0" w:line="360" w:lineRule="auto"/>
        <w:jc w:val="both"/>
        <w:rPr>
          <w:rFonts w:ascii="Arial" w:hAnsi="Arial" w:cs="Arial"/>
          <w:sz w:val="24"/>
          <w:szCs w:val="24"/>
        </w:rPr>
      </w:pPr>
      <w:r w:rsidRPr="0008318D">
        <w:rPr>
          <w:rFonts w:ascii="Arial" w:hAnsi="Arial" w:cs="Arial"/>
          <w:sz w:val="24"/>
          <w:szCs w:val="24"/>
        </w:rPr>
        <w:lastRenderedPageBreak/>
        <w:t xml:space="preserve">Στην εκπλήρωση του στόχου αυτού θα συμβάλει τα μέγιστα </w:t>
      </w:r>
      <w:r w:rsidRPr="00A31297">
        <w:rPr>
          <w:rFonts w:ascii="Arial" w:hAnsi="Arial" w:cs="Arial"/>
          <w:b/>
          <w:sz w:val="24"/>
          <w:szCs w:val="24"/>
        </w:rPr>
        <w:t xml:space="preserve">η οικονομική </w:t>
      </w:r>
      <w:r w:rsidR="002E21F7" w:rsidRPr="00A31297">
        <w:rPr>
          <w:rFonts w:ascii="Arial" w:hAnsi="Arial" w:cs="Arial"/>
          <w:b/>
          <w:sz w:val="24"/>
          <w:szCs w:val="24"/>
        </w:rPr>
        <w:t>αυτονομία της Βουλής</w:t>
      </w:r>
      <w:r w:rsidRPr="00A31297">
        <w:rPr>
          <w:rFonts w:ascii="Arial" w:hAnsi="Arial" w:cs="Arial"/>
          <w:b/>
          <w:sz w:val="24"/>
          <w:szCs w:val="24"/>
        </w:rPr>
        <w:t>, χρονίζον αίτημα του νομοθετικού σώματος που ευοδώθηκε μ</w:t>
      </w:r>
      <w:r w:rsidR="002E21F7" w:rsidRPr="00A31297">
        <w:rPr>
          <w:rFonts w:ascii="Arial" w:hAnsi="Arial" w:cs="Arial"/>
          <w:b/>
          <w:sz w:val="24"/>
          <w:szCs w:val="24"/>
        </w:rPr>
        <w:t xml:space="preserve">ε </w:t>
      </w:r>
      <w:r w:rsidRPr="00A31297">
        <w:rPr>
          <w:rFonts w:ascii="Arial" w:hAnsi="Arial" w:cs="Arial"/>
          <w:b/>
          <w:sz w:val="24"/>
          <w:szCs w:val="24"/>
        </w:rPr>
        <w:t xml:space="preserve">σχετική </w:t>
      </w:r>
      <w:r w:rsidR="002E21F7" w:rsidRPr="00A31297">
        <w:rPr>
          <w:rFonts w:ascii="Arial" w:hAnsi="Arial" w:cs="Arial"/>
          <w:b/>
          <w:sz w:val="24"/>
          <w:szCs w:val="24"/>
        </w:rPr>
        <w:t xml:space="preserve">τροποποίηση του συντάγματος </w:t>
      </w:r>
      <w:r w:rsidRPr="00A31297">
        <w:rPr>
          <w:rFonts w:ascii="Arial" w:hAnsi="Arial" w:cs="Arial"/>
          <w:b/>
          <w:sz w:val="24"/>
          <w:szCs w:val="24"/>
        </w:rPr>
        <w:t xml:space="preserve">που ψηφίστηκε </w:t>
      </w:r>
      <w:r w:rsidR="002E21F7" w:rsidRPr="00A31297">
        <w:rPr>
          <w:rFonts w:ascii="Arial" w:hAnsi="Arial" w:cs="Arial"/>
          <w:b/>
          <w:sz w:val="24"/>
          <w:szCs w:val="24"/>
        </w:rPr>
        <w:t>κατά την απελθούσα σύνοδο</w:t>
      </w:r>
      <w:r w:rsidRPr="00A31297">
        <w:rPr>
          <w:rFonts w:ascii="Arial" w:hAnsi="Arial" w:cs="Arial"/>
          <w:b/>
          <w:sz w:val="24"/>
          <w:szCs w:val="24"/>
        </w:rPr>
        <w:t>.</w:t>
      </w:r>
      <w:r w:rsidRPr="0008318D">
        <w:rPr>
          <w:rFonts w:ascii="Arial" w:hAnsi="Arial" w:cs="Arial"/>
          <w:sz w:val="24"/>
          <w:szCs w:val="24"/>
        </w:rPr>
        <w:t xml:space="preserve"> Με τη</w:t>
      </w:r>
      <w:r w:rsidR="004F1E72">
        <w:rPr>
          <w:rFonts w:ascii="Arial" w:hAnsi="Arial" w:cs="Arial"/>
          <w:sz w:val="24"/>
          <w:szCs w:val="24"/>
        </w:rPr>
        <w:t>ν</w:t>
      </w:r>
      <w:r w:rsidRPr="0008318D">
        <w:rPr>
          <w:rFonts w:ascii="Arial" w:hAnsi="Arial" w:cs="Arial"/>
          <w:sz w:val="24"/>
          <w:szCs w:val="24"/>
        </w:rPr>
        <w:t xml:space="preserve"> </w:t>
      </w:r>
      <w:r w:rsidR="004F1E72">
        <w:rPr>
          <w:rFonts w:ascii="Arial" w:hAnsi="Arial" w:cs="Arial"/>
          <w:sz w:val="24"/>
          <w:szCs w:val="24"/>
        </w:rPr>
        <w:t xml:space="preserve">τροποποίηση αυτή </w:t>
      </w:r>
      <w:r w:rsidR="002E21F7" w:rsidRPr="0008318D">
        <w:rPr>
          <w:rFonts w:ascii="Arial" w:hAnsi="Arial" w:cs="Arial"/>
          <w:sz w:val="24"/>
          <w:szCs w:val="24"/>
        </w:rPr>
        <w:t xml:space="preserve">κατοχυρώθηκε </w:t>
      </w:r>
      <w:r w:rsidRPr="0008318D">
        <w:rPr>
          <w:rFonts w:ascii="Arial" w:hAnsi="Arial" w:cs="Arial"/>
          <w:sz w:val="24"/>
          <w:szCs w:val="24"/>
        </w:rPr>
        <w:t xml:space="preserve">πλέον </w:t>
      </w:r>
      <w:r w:rsidR="002E21F7" w:rsidRPr="0008318D">
        <w:rPr>
          <w:rFonts w:ascii="Arial" w:hAnsi="Arial" w:cs="Arial"/>
          <w:sz w:val="24"/>
          <w:szCs w:val="24"/>
        </w:rPr>
        <w:t>ο ρόλος της Βουλής εντός του πλαισίου της σαφέστατης διάκρισης εξουσιών και τέθηκε η βασική προϋπόθεση για τη γενικότερη ανεξαρτησία της.</w:t>
      </w:r>
    </w:p>
    <w:p w14:paraId="0C8AFF3A" w14:textId="77777777" w:rsidR="00BD030D" w:rsidRPr="0008318D" w:rsidRDefault="00BD030D" w:rsidP="00847CE3">
      <w:pPr>
        <w:spacing w:after="0" w:line="240" w:lineRule="auto"/>
        <w:jc w:val="both"/>
        <w:rPr>
          <w:rFonts w:ascii="Arial" w:hAnsi="Arial" w:cs="Arial"/>
          <w:sz w:val="24"/>
          <w:szCs w:val="24"/>
        </w:rPr>
      </w:pPr>
    </w:p>
    <w:p w14:paraId="077B9F78" w14:textId="77777777" w:rsidR="00BD030D" w:rsidRPr="0008318D" w:rsidRDefault="00BD030D" w:rsidP="00BD030D">
      <w:pPr>
        <w:spacing w:line="360" w:lineRule="auto"/>
        <w:jc w:val="both"/>
        <w:rPr>
          <w:rFonts w:ascii="Arial" w:eastAsia="Calibri" w:hAnsi="Arial" w:cs="Arial"/>
          <w:sz w:val="24"/>
          <w:szCs w:val="24"/>
        </w:rPr>
      </w:pPr>
      <w:r w:rsidRPr="0008318D">
        <w:rPr>
          <w:rFonts w:ascii="Arial" w:eastAsia="Calibri" w:hAnsi="Arial" w:cs="Arial"/>
          <w:sz w:val="24"/>
          <w:szCs w:val="24"/>
        </w:rPr>
        <w:t>Άλλες πρωτοβουλίες και δράσεις που έχουν αναπτυχθεί στο πλαίσιο της εκπλήρωσης του οράματός μας για εκσυγχρονισμό του κοινοβουλίου είναι και οι ακόλουθες:</w:t>
      </w:r>
    </w:p>
    <w:p w14:paraId="3483CDD3" w14:textId="6BC1B15C" w:rsidR="00BD030D" w:rsidRPr="0008318D" w:rsidRDefault="001B434C" w:rsidP="001B28BD">
      <w:pPr>
        <w:spacing w:after="0" w:line="360" w:lineRule="auto"/>
        <w:jc w:val="both"/>
        <w:rPr>
          <w:rFonts w:ascii="Arial" w:hAnsi="Arial" w:cs="Arial"/>
          <w:sz w:val="24"/>
          <w:szCs w:val="24"/>
        </w:rPr>
      </w:pPr>
      <w:r w:rsidRPr="0008318D">
        <w:rPr>
          <w:rFonts w:ascii="Arial" w:hAnsi="Arial" w:cs="Arial"/>
          <w:b/>
          <w:sz w:val="24"/>
          <w:szCs w:val="24"/>
        </w:rPr>
        <w:t xml:space="preserve">ΑΝΑΘΕΩΡΗΣΗ ΚΑΙ ΕΚΣΥΓΧΡΟΝΙΣΜΟΣ ΤΟΥ ΚΑΝΟΝΙΣΜΟΥ ΤΗΣ ΒΟΥΛΗΣ </w:t>
      </w:r>
    </w:p>
    <w:p w14:paraId="01EA1669" w14:textId="44704265" w:rsidR="00451313" w:rsidRPr="0008318D" w:rsidRDefault="00AB1EE7" w:rsidP="00267073">
      <w:pPr>
        <w:spacing w:after="0" w:line="360" w:lineRule="auto"/>
        <w:jc w:val="both"/>
        <w:rPr>
          <w:rFonts w:ascii="Arial" w:hAnsi="Arial" w:cs="Arial"/>
          <w:sz w:val="24"/>
          <w:szCs w:val="24"/>
        </w:rPr>
      </w:pPr>
      <w:r w:rsidRPr="00A31297">
        <w:rPr>
          <w:rFonts w:ascii="Arial" w:hAnsi="Arial" w:cs="Arial"/>
          <w:b/>
          <w:sz w:val="24"/>
          <w:szCs w:val="24"/>
        </w:rPr>
        <w:t xml:space="preserve">Η σχετική συζήτηση </w:t>
      </w:r>
      <w:r w:rsidR="004F1E72" w:rsidRPr="00A31297">
        <w:rPr>
          <w:rFonts w:ascii="Arial" w:hAnsi="Arial" w:cs="Arial"/>
          <w:b/>
          <w:sz w:val="24"/>
          <w:szCs w:val="24"/>
        </w:rPr>
        <w:t xml:space="preserve">συνεχίστηκε κατά την υπό επισκόπηση σύνοδο </w:t>
      </w:r>
      <w:r w:rsidRPr="00A31297">
        <w:rPr>
          <w:rFonts w:ascii="Arial" w:hAnsi="Arial" w:cs="Arial"/>
          <w:b/>
          <w:sz w:val="24"/>
          <w:szCs w:val="24"/>
        </w:rPr>
        <w:t xml:space="preserve">στην αρμόδια </w:t>
      </w:r>
      <w:r w:rsidRPr="00A31297">
        <w:rPr>
          <w:rFonts w:ascii="Arial" w:hAnsi="Arial" w:cs="Arial"/>
          <w:b/>
          <w:sz w:val="24"/>
          <w:szCs w:val="24"/>
          <w:lang w:val="en-US"/>
        </w:rPr>
        <w:t>Ad</w:t>
      </w:r>
      <w:r w:rsidRPr="00A31297">
        <w:rPr>
          <w:rFonts w:ascii="Arial" w:hAnsi="Arial" w:cs="Arial"/>
          <w:b/>
          <w:sz w:val="24"/>
          <w:szCs w:val="24"/>
        </w:rPr>
        <w:t xml:space="preserve"> </w:t>
      </w:r>
      <w:r w:rsidRPr="00A31297">
        <w:rPr>
          <w:rFonts w:ascii="Arial" w:hAnsi="Arial" w:cs="Arial"/>
          <w:b/>
          <w:sz w:val="24"/>
          <w:szCs w:val="24"/>
          <w:lang w:val="en-US"/>
        </w:rPr>
        <w:t>Hoc</w:t>
      </w:r>
      <w:r w:rsidRPr="00A31297">
        <w:rPr>
          <w:rFonts w:ascii="Arial" w:hAnsi="Arial" w:cs="Arial"/>
          <w:b/>
          <w:sz w:val="24"/>
          <w:szCs w:val="24"/>
        </w:rPr>
        <w:t xml:space="preserve"> επιτροπή</w:t>
      </w:r>
      <w:r w:rsidR="004F1E72" w:rsidRPr="00A31297">
        <w:rPr>
          <w:rFonts w:ascii="Arial" w:hAnsi="Arial" w:cs="Arial"/>
          <w:b/>
          <w:sz w:val="24"/>
          <w:szCs w:val="24"/>
        </w:rPr>
        <w:t xml:space="preserve">, </w:t>
      </w:r>
      <w:r w:rsidR="001B28BD" w:rsidRPr="00A31297">
        <w:rPr>
          <w:rFonts w:ascii="Arial" w:hAnsi="Arial" w:cs="Arial"/>
          <w:b/>
          <w:sz w:val="24"/>
          <w:szCs w:val="24"/>
        </w:rPr>
        <w:t>η οποία</w:t>
      </w:r>
      <w:r w:rsidR="004F1E72" w:rsidRPr="00A31297">
        <w:rPr>
          <w:rFonts w:ascii="Arial" w:hAnsi="Arial" w:cs="Arial"/>
          <w:b/>
          <w:sz w:val="24"/>
          <w:szCs w:val="24"/>
        </w:rPr>
        <w:t>,</w:t>
      </w:r>
      <w:r w:rsidR="001B28BD" w:rsidRPr="00A31297">
        <w:rPr>
          <w:rFonts w:ascii="Arial" w:hAnsi="Arial" w:cs="Arial"/>
          <w:b/>
          <w:sz w:val="24"/>
          <w:szCs w:val="24"/>
        </w:rPr>
        <w:t xml:space="preserve"> και με τη συνδρομή των αρχηγών ή/και εκπροσώπων των κοινοβουλευτικών κομμάτων</w:t>
      </w:r>
      <w:r w:rsidR="004F1E72" w:rsidRPr="00A31297">
        <w:rPr>
          <w:rFonts w:ascii="Arial" w:hAnsi="Arial" w:cs="Arial"/>
          <w:b/>
          <w:sz w:val="24"/>
          <w:szCs w:val="24"/>
        </w:rPr>
        <w:t>,</w:t>
      </w:r>
      <w:r w:rsidR="001B28BD" w:rsidRPr="00A31297">
        <w:rPr>
          <w:rFonts w:ascii="Arial" w:hAnsi="Arial" w:cs="Arial"/>
          <w:b/>
          <w:sz w:val="24"/>
          <w:szCs w:val="24"/>
        </w:rPr>
        <w:t xml:space="preserve"> κατέληξε στη</w:t>
      </w:r>
      <w:r w:rsidR="00A31297" w:rsidRPr="00A31297">
        <w:rPr>
          <w:rFonts w:ascii="Arial" w:hAnsi="Arial" w:cs="Arial"/>
          <w:b/>
          <w:sz w:val="24"/>
          <w:szCs w:val="24"/>
        </w:rPr>
        <w:t xml:space="preserve"> χθεσινή </w:t>
      </w:r>
      <w:r w:rsidR="001B28BD" w:rsidRPr="00A31297">
        <w:rPr>
          <w:rFonts w:ascii="Arial" w:hAnsi="Arial" w:cs="Arial"/>
          <w:b/>
          <w:sz w:val="24"/>
          <w:szCs w:val="24"/>
        </w:rPr>
        <w:t>απόφαση της ολομέλειας του σώματος με την οποία εγκρίθηκε αριθμός τροποποιήσεων στον κανονισμό</w:t>
      </w:r>
      <w:r w:rsidR="001B28BD" w:rsidRPr="00A31297">
        <w:rPr>
          <w:rFonts w:ascii="Arial" w:hAnsi="Arial" w:cs="Arial"/>
          <w:sz w:val="24"/>
          <w:szCs w:val="24"/>
        </w:rPr>
        <w:t>.</w:t>
      </w:r>
      <w:r w:rsidR="001B28BD" w:rsidRPr="0008318D">
        <w:rPr>
          <w:rFonts w:ascii="Arial" w:hAnsi="Arial" w:cs="Arial"/>
          <w:sz w:val="24"/>
          <w:szCs w:val="24"/>
        </w:rPr>
        <w:t xml:space="preserve"> </w:t>
      </w:r>
      <w:r w:rsidR="00BD030D" w:rsidRPr="0008318D">
        <w:rPr>
          <w:rFonts w:ascii="Arial" w:hAnsi="Arial" w:cs="Arial"/>
          <w:sz w:val="24"/>
          <w:szCs w:val="24"/>
        </w:rPr>
        <w:t xml:space="preserve">Η </w:t>
      </w:r>
      <w:r w:rsidR="001B28BD" w:rsidRPr="0008318D">
        <w:rPr>
          <w:rFonts w:ascii="Arial" w:hAnsi="Arial" w:cs="Arial"/>
          <w:sz w:val="24"/>
          <w:szCs w:val="24"/>
        </w:rPr>
        <w:t xml:space="preserve">τροποποίηση του </w:t>
      </w:r>
      <w:r w:rsidR="004F1E72">
        <w:rPr>
          <w:rFonts w:ascii="Arial" w:hAnsi="Arial" w:cs="Arial"/>
          <w:sz w:val="24"/>
          <w:szCs w:val="24"/>
        </w:rPr>
        <w:t>Κ</w:t>
      </w:r>
      <w:r w:rsidR="001B28BD" w:rsidRPr="0008318D">
        <w:rPr>
          <w:rFonts w:ascii="Arial" w:hAnsi="Arial" w:cs="Arial"/>
          <w:sz w:val="24"/>
          <w:szCs w:val="24"/>
        </w:rPr>
        <w:t xml:space="preserve">ανονισμού </w:t>
      </w:r>
      <w:r w:rsidR="004F1E72">
        <w:rPr>
          <w:rFonts w:ascii="Arial" w:hAnsi="Arial" w:cs="Arial"/>
          <w:sz w:val="24"/>
          <w:szCs w:val="24"/>
        </w:rPr>
        <w:t xml:space="preserve">της Βουλής </w:t>
      </w:r>
      <w:r w:rsidR="00BD030D" w:rsidRPr="0008318D">
        <w:rPr>
          <w:rFonts w:ascii="Arial" w:hAnsi="Arial" w:cs="Arial"/>
          <w:sz w:val="24"/>
          <w:szCs w:val="24"/>
        </w:rPr>
        <w:t xml:space="preserve">είμαστε βέβαιοι ότι θα βοηθήσει τα μέγιστα στην προσπάθεια για αποτελεσματικότερη και παραγωγικότερη λειτουργία τόσο των κοινοβουλευτικών επιτροπών και της ολομέλειας όσο και της Βουλής γενικότερα. Θα συμβάλει επίσης στην αποτελεσματική αντιμετώπιση </w:t>
      </w:r>
      <w:r w:rsidR="001B28BD" w:rsidRPr="0008318D">
        <w:rPr>
          <w:rFonts w:ascii="Arial" w:hAnsi="Arial" w:cs="Arial"/>
          <w:sz w:val="24"/>
          <w:szCs w:val="24"/>
        </w:rPr>
        <w:t>ορισμ</w:t>
      </w:r>
      <w:r w:rsidR="00BD030D" w:rsidRPr="0008318D">
        <w:rPr>
          <w:rFonts w:ascii="Arial" w:hAnsi="Arial" w:cs="Arial"/>
          <w:sz w:val="24"/>
          <w:szCs w:val="24"/>
        </w:rPr>
        <w:t>ένων</w:t>
      </w:r>
      <w:r w:rsidR="001B28BD" w:rsidRPr="0008318D">
        <w:rPr>
          <w:rFonts w:ascii="Arial" w:hAnsi="Arial" w:cs="Arial"/>
          <w:sz w:val="24"/>
          <w:szCs w:val="24"/>
        </w:rPr>
        <w:t xml:space="preserve"> στρεβλώσε</w:t>
      </w:r>
      <w:r w:rsidR="00BD030D" w:rsidRPr="0008318D">
        <w:rPr>
          <w:rFonts w:ascii="Arial" w:hAnsi="Arial" w:cs="Arial"/>
          <w:sz w:val="24"/>
          <w:szCs w:val="24"/>
        </w:rPr>
        <w:t>ων</w:t>
      </w:r>
      <w:r w:rsidR="001B28BD" w:rsidRPr="0008318D">
        <w:rPr>
          <w:rFonts w:ascii="Arial" w:hAnsi="Arial" w:cs="Arial"/>
          <w:sz w:val="24"/>
          <w:szCs w:val="24"/>
        </w:rPr>
        <w:t xml:space="preserve"> που παρατηρούνται, όπως για παράδειγμα η διαδικασία υποβολής τροπολογιών σε υπό ψήφιση σχέδια νόμου.  </w:t>
      </w:r>
      <w:r w:rsidR="004F1E72">
        <w:rPr>
          <w:rFonts w:ascii="Arial" w:hAnsi="Arial" w:cs="Arial"/>
          <w:sz w:val="24"/>
          <w:szCs w:val="24"/>
        </w:rPr>
        <w:t xml:space="preserve"> </w:t>
      </w:r>
    </w:p>
    <w:p w14:paraId="559D9901" w14:textId="77777777" w:rsidR="00267073" w:rsidRPr="0008318D" w:rsidRDefault="00267073" w:rsidP="00267073">
      <w:pPr>
        <w:spacing w:after="0" w:line="240" w:lineRule="auto"/>
        <w:jc w:val="both"/>
        <w:rPr>
          <w:rFonts w:ascii="Arial" w:hAnsi="Arial" w:cs="Arial"/>
          <w:b/>
          <w:sz w:val="24"/>
          <w:szCs w:val="24"/>
        </w:rPr>
      </w:pPr>
    </w:p>
    <w:p w14:paraId="1A039DAC" w14:textId="4436D793" w:rsidR="00267073" w:rsidRPr="0008318D" w:rsidRDefault="001B434C" w:rsidP="00267073">
      <w:pPr>
        <w:spacing w:after="0" w:line="360" w:lineRule="auto"/>
        <w:jc w:val="both"/>
        <w:rPr>
          <w:rFonts w:ascii="Arial" w:hAnsi="Arial" w:cs="Arial"/>
          <w:b/>
          <w:sz w:val="24"/>
          <w:szCs w:val="24"/>
        </w:rPr>
      </w:pPr>
      <w:r w:rsidRPr="0008318D">
        <w:rPr>
          <w:rFonts w:ascii="Arial" w:hAnsi="Arial" w:cs="Arial"/>
          <w:b/>
          <w:sz w:val="24"/>
          <w:szCs w:val="24"/>
        </w:rPr>
        <w:t>ΚΩΔΙΚΑΣ ΔΕΟΝΤΟΛΟΓΙΑΣ ΤΩΝ ΒΟΥΛΕΥΤΩΝ</w:t>
      </w:r>
      <w:r>
        <w:rPr>
          <w:rFonts w:ascii="Arial" w:hAnsi="Arial" w:cs="Arial"/>
          <w:b/>
          <w:sz w:val="24"/>
          <w:szCs w:val="24"/>
        </w:rPr>
        <w:t>-ΝΟΜΟΣ ΠΕΡΙ ΠΟΘΕΝ ΈΣΧΕΣ</w:t>
      </w:r>
    </w:p>
    <w:p w14:paraId="1F3EDE21" w14:textId="73F92164" w:rsidR="00267073" w:rsidRDefault="00267073" w:rsidP="00267073">
      <w:pPr>
        <w:tabs>
          <w:tab w:val="center" w:pos="4153"/>
          <w:tab w:val="left" w:pos="4961"/>
          <w:tab w:val="right" w:pos="8306"/>
        </w:tabs>
        <w:spacing w:after="120" w:line="360" w:lineRule="auto"/>
        <w:jc w:val="both"/>
        <w:rPr>
          <w:rFonts w:ascii="Arial" w:eastAsia="Calibri" w:hAnsi="Arial" w:cs="Arial"/>
          <w:sz w:val="24"/>
          <w:szCs w:val="24"/>
        </w:rPr>
      </w:pPr>
      <w:r w:rsidRPr="0008318D">
        <w:rPr>
          <w:rFonts w:ascii="Arial" w:eastAsia="Calibri" w:hAnsi="Arial" w:cs="Arial"/>
          <w:sz w:val="24"/>
          <w:szCs w:val="24"/>
        </w:rPr>
        <w:t>Στο πλαίσιο της συνεχούς προσπάθειάς της για προώθηση της διαφάνειας, η Βουλή έχει προχωρήσει στη σύνταξη κώδικα δεοντολογίας των βουλευτών</w:t>
      </w:r>
      <w:r w:rsidR="00A31297">
        <w:rPr>
          <w:rFonts w:ascii="Arial" w:eastAsia="Calibri" w:hAnsi="Arial" w:cs="Arial"/>
          <w:sz w:val="24"/>
          <w:szCs w:val="24"/>
        </w:rPr>
        <w:t>.</w:t>
      </w:r>
      <w:r w:rsidRPr="0008318D">
        <w:rPr>
          <w:rFonts w:ascii="Arial" w:eastAsia="Calibri" w:hAnsi="Arial" w:cs="Arial"/>
          <w:sz w:val="24"/>
          <w:szCs w:val="24"/>
        </w:rPr>
        <w:t xml:space="preserve"> </w:t>
      </w:r>
      <w:r w:rsidRPr="001B434C">
        <w:rPr>
          <w:rFonts w:ascii="Arial" w:eastAsia="Calibri" w:hAnsi="Arial" w:cs="Arial"/>
          <w:b/>
          <w:sz w:val="24"/>
          <w:szCs w:val="24"/>
        </w:rPr>
        <w:t xml:space="preserve">Το κείμενο του κώδικα δεοντολογίας έχει </w:t>
      </w:r>
      <w:r w:rsidR="00A31297" w:rsidRPr="001B434C">
        <w:rPr>
          <w:rFonts w:ascii="Arial" w:eastAsia="Calibri" w:hAnsi="Arial" w:cs="Arial"/>
          <w:b/>
          <w:sz w:val="24"/>
          <w:szCs w:val="24"/>
        </w:rPr>
        <w:t xml:space="preserve">σχεδόν </w:t>
      </w:r>
      <w:r w:rsidRPr="001B434C">
        <w:rPr>
          <w:rFonts w:ascii="Arial" w:eastAsia="Calibri" w:hAnsi="Arial" w:cs="Arial"/>
          <w:b/>
          <w:sz w:val="24"/>
          <w:szCs w:val="24"/>
        </w:rPr>
        <w:t xml:space="preserve">ολοκληρωθεί και </w:t>
      </w:r>
      <w:r w:rsidR="00AB1EE7" w:rsidRPr="001B434C">
        <w:rPr>
          <w:rFonts w:ascii="Arial" w:eastAsia="Calibri" w:hAnsi="Arial" w:cs="Arial"/>
          <w:b/>
          <w:sz w:val="24"/>
          <w:szCs w:val="24"/>
        </w:rPr>
        <w:t xml:space="preserve">θα </w:t>
      </w:r>
      <w:r w:rsidRPr="001B434C">
        <w:rPr>
          <w:rFonts w:ascii="Arial" w:eastAsia="Calibri" w:hAnsi="Arial" w:cs="Arial"/>
          <w:b/>
          <w:sz w:val="24"/>
          <w:szCs w:val="24"/>
        </w:rPr>
        <w:t xml:space="preserve">προωθηθεί για </w:t>
      </w:r>
      <w:r w:rsidR="00A31297" w:rsidRPr="001B434C">
        <w:rPr>
          <w:rFonts w:ascii="Arial" w:eastAsia="Calibri" w:hAnsi="Arial" w:cs="Arial"/>
          <w:b/>
          <w:sz w:val="24"/>
          <w:szCs w:val="24"/>
        </w:rPr>
        <w:t xml:space="preserve">συζήτηση στην αρμόδια κοινοβουλευτική επιτροπή και ακολούθως για συζήτηση και </w:t>
      </w:r>
      <w:r w:rsidRPr="001B434C">
        <w:rPr>
          <w:rFonts w:ascii="Arial" w:eastAsia="Calibri" w:hAnsi="Arial" w:cs="Arial"/>
          <w:b/>
          <w:sz w:val="24"/>
          <w:szCs w:val="24"/>
        </w:rPr>
        <w:t xml:space="preserve">έγκριση από την ολομέλεια </w:t>
      </w:r>
      <w:r w:rsidR="00E36972" w:rsidRPr="001B434C">
        <w:rPr>
          <w:rFonts w:ascii="Arial" w:eastAsia="Calibri" w:hAnsi="Arial" w:cs="Arial"/>
          <w:b/>
          <w:sz w:val="24"/>
          <w:szCs w:val="24"/>
        </w:rPr>
        <w:t>της Βουλής</w:t>
      </w:r>
      <w:r w:rsidRPr="001B434C">
        <w:rPr>
          <w:rFonts w:ascii="Arial" w:eastAsia="Calibri" w:hAnsi="Arial" w:cs="Arial"/>
          <w:b/>
          <w:sz w:val="24"/>
          <w:szCs w:val="24"/>
        </w:rPr>
        <w:t>.</w:t>
      </w:r>
      <w:r w:rsidRPr="0008318D">
        <w:rPr>
          <w:rFonts w:ascii="Arial" w:eastAsia="Calibri" w:hAnsi="Arial" w:cs="Arial"/>
          <w:sz w:val="24"/>
          <w:szCs w:val="24"/>
        </w:rPr>
        <w:t xml:space="preserve"> </w:t>
      </w:r>
    </w:p>
    <w:p w14:paraId="270CF723" w14:textId="3FD9B7E1" w:rsidR="00A31297" w:rsidRDefault="00A31297" w:rsidP="00267073">
      <w:pPr>
        <w:tabs>
          <w:tab w:val="center" w:pos="4153"/>
          <w:tab w:val="left" w:pos="4961"/>
          <w:tab w:val="right" w:pos="8306"/>
        </w:tabs>
        <w:spacing w:after="120" w:line="360" w:lineRule="auto"/>
        <w:jc w:val="both"/>
        <w:rPr>
          <w:rFonts w:ascii="Arial" w:eastAsia="Calibri" w:hAnsi="Arial" w:cs="Arial"/>
          <w:b/>
          <w:sz w:val="24"/>
          <w:szCs w:val="24"/>
        </w:rPr>
      </w:pPr>
      <w:r w:rsidRPr="001B434C">
        <w:rPr>
          <w:rFonts w:ascii="Arial" w:eastAsia="Calibri" w:hAnsi="Arial" w:cs="Arial"/>
          <w:b/>
          <w:sz w:val="24"/>
          <w:szCs w:val="24"/>
        </w:rPr>
        <w:t xml:space="preserve">Σημειώνεται ότι για το ζήτημα του πόθεν έσχες </w:t>
      </w:r>
      <w:r w:rsidRPr="001B434C">
        <w:rPr>
          <w:rFonts w:ascii="Arial" w:eastAsia="Calibri" w:hAnsi="Arial" w:cs="Arial"/>
          <w:sz w:val="24"/>
          <w:szCs w:val="24"/>
        </w:rPr>
        <w:t>και των διάφορων προβλημάτων και δυσλειτουργιών που έχουν εντοπιστεί στο όλο σύστημα</w:t>
      </w:r>
      <w:r w:rsidRPr="001B434C">
        <w:rPr>
          <w:rFonts w:ascii="Arial" w:eastAsia="Calibri" w:hAnsi="Arial" w:cs="Arial"/>
          <w:b/>
          <w:sz w:val="24"/>
          <w:szCs w:val="24"/>
        </w:rPr>
        <w:t xml:space="preserve"> προωθείται η αξιολόγηση διάφορων εισηγήσεων που έχουν κατά καιρούς υποβληθεί, με στόχο τη θέσπιση νέου νομοθετικού πλαισίου.</w:t>
      </w:r>
    </w:p>
    <w:p w14:paraId="1E700862" w14:textId="77777777" w:rsidR="005108D9" w:rsidRPr="001B434C" w:rsidRDefault="005108D9" w:rsidP="00AA2E86">
      <w:pPr>
        <w:tabs>
          <w:tab w:val="center" w:pos="4153"/>
          <w:tab w:val="left" w:pos="4961"/>
          <w:tab w:val="right" w:pos="8306"/>
        </w:tabs>
        <w:spacing w:after="0" w:line="240" w:lineRule="auto"/>
        <w:jc w:val="both"/>
        <w:rPr>
          <w:rFonts w:ascii="Arial" w:eastAsia="Calibri" w:hAnsi="Arial" w:cs="Arial"/>
          <w:b/>
          <w:sz w:val="24"/>
          <w:szCs w:val="24"/>
        </w:rPr>
      </w:pPr>
    </w:p>
    <w:p w14:paraId="15982C20" w14:textId="77777777" w:rsidR="00AA2E86" w:rsidRDefault="00AA2E86">
      <w:pPr>
        <w:rPr>
          <w:rFonts w:ascii="Arial" w:hAnsi="Arial" w:cs="Arial"/>
          <w:b/>
          <w:sz w:val="24"/>
          <w:szCs w:val="24"/>
        </w:rPr>
      </w:pPr>
      <w:r>
        <w:rPr>
          <w:rFonts w:ascii="Arial" w:hAnsi="Arial" w:cs="Arial"/>
          <w:b/>
          <w:sz w:val="24"/>
          <w:szCs w:val="24"/>
        </w:rPr>
        <w:br w:type="page"/>
      </w:r>
    </w:p>
    <w:p w14:paraId="3F0B7E79" w14:textId="3A9F8AAF" w:rsidR="00BD030D" w:rsidRPr="0008318D" w:rsidRDefault="001B434C" w:rsidP="009616A2">
      <w:pPr>
        <w:spacing w:after="0" w:line="360" w:lineRule="auto"/>
        <w:jc w:val="both"/>
        <w:rPr>
          <w:rFonts w:ascii="Arial" w:hAnsi="Arial" w:cs="Arial"/>
          <w:b/>
          <w:sz w:val="24"/>
          <w:szCs w:val="24"/>
        </w:rPr>
      </w:pPr>
      <w:r w:rsidRPr="0008318D">
        <w:rPr>
          <w:rFonts w:ascii="Arial" w:hAnsi="Arial" w:cs="Arial"/>
          <w:b/>
          <w:sz w:val="24"/>
          <w:szCs w:val="24"/>
        </w:rPr>
        <w:lastRenderedPageBreak/>
        <w:t xml:space="preserve">ΔΗΜΙΟΥΡΓΙΑ ΕΝΟΣ ΝΕΟΥ ΘΕΣΜΟΥ, ΤΗΣ ΠΑΡΑΛΛΗΛΗΣ ΒΟΥΛΗΣ </w:t>
      </w:r>
    </w:p>
    <w:p w14:paraId="0B7C1170" w14:textId="6624B208" w:rsidR="00BD030D" w:rsidRPr="0008318D" w:rsidRDefault="00BD030D" w:rsidP="009616A2">
      <w:pPr>
        <w:spacing w:after="0" w:line="360" w:lineRule="auto"/>
        <w:jc w:val="both"/>
        <w:rPr>
          <w:rFonts w:ascii="Arial" w:hAnsi="Arial" w:cs="Arial"/>
          <w:sz w:val="24"/>
          <w:szCs w:val="24"/>
        </w:rPr>
      </w:pPr>
      <w:r w:rsidRPr="001B434C">
        <w:rPr>
          <w:rFonts w:ascii="Arial" w:hAnsi="Arial" w:cs="Arial"/>
          <w:b/>
          <w:sz w:val="24"/>
          <w:szCs w:val="24"/>
        </w:rPr>
        <w:t>Σ</w:t>
      </w:r>
      <w:r w:rsidR="005426AF" w:rsidRPr="001B434C">
        <w:rPr>
          <w:rFonts w:ascii="Arial" w:hAnsi="Arial" w:cs="Arial"/>
          <w:b/>
          <w:sz w:val="24"/>
          <w:szCs w:val="24"/>
        </w:rPr>
        <w:t>τόχο</w:t>
      </w:r>
      <w:r w:rsidRPr="001B434C">
        <w:rPr>
          <w:rFonts w:ascii="Arial" w:hAnsi="Arial" w:cs="Arial"/>
          <w:b/>
          <w:sz w:val="24"/>
          <w:szCs w:val="24"/>
        </w:rPr>
        <w:t>ς</w:t>
      </w:r>
      <w:r w:rsidR="005426AF" w:rsidRPr="001B434C">
        <w:rPr>
          <w:rFonts w:ascii="Arial" w:hAnsi="Arial" w:cs="Arial"/>
          <w:b/>
          <w:sz w:val="24"/>
          <w:szCs w:val="24"/>
        </w:rPr>
        <w:t xml:space="preserve"> </w:t>
      </w:r>
      <w:r w:rsidRPr="001B434C">
        <w:rPr>
          <w:rFonts w:ascii="Arial" w:hAnsi="Arial" w:cs="Arial"/>
          <w:b/>
          <w:sz w:val="24"/>
          <w:szCs w:val="24"/>
        </w:rPr>
        <w:t xml:space="preserve">η </w:t>
      </w:r>
      <w:r w:rsidR="005426AF" w:rsidRPr="001B434C">
        <w:rPr>
          <w:rFonts w:ascii="Arial" w:hAnsi="Arial" w:cs="Arial"/>
          <w:b/>
          <w:sz w:val="24"/>
          <w:szCs w:val="24"/>
        </w:rPr>
        <w:t xml:space="preserve">ανάπτυξη </w:t>
      </w:r>
      <w:proofErr w:type="spellStart"/>
      <w:r w:rsidR="005426AF" w:rsidRPr="001B434C">
        <w:rPr>
          <w:rFonts w:ascii="Arial" w:hAnsi="Arial" w:cs="Arial"/>
          <w:b/>
          <w:sz w:val="24"/>
          <w:szCs w:val="24"/>
        </w:rPr>
        <w:t>διαδραστικής</w:t>
      </w:r>
      <w:proofErr w:type="spellEnd"/>
      <w:r w:rsidR="005426AF" w:rsidRPr="001B434C">
        <w:rPr>
          <w:rFonts w:ascii="Arial" w:hAnsi="Arial" w:cs="Arial"/>
          <w:b/>
          <w:sz w:val="24"/>
          <w:szCs w:val="24"/>
        </w:rPr>
        <w:t xml:space="preserve"> σχέσης με την κοινωνία και τους πολίτες, μέσω της οποίας θα ενισχυθεί η πολιτότητα, η συμμετοχική δημοκρατία, ο πλουραλισμός και η διαφάνεια.</w:t>
      </w:r>
      <w:r w:rsidR="00280696" w:rsidRPr="0008318D">
        <w:rPr>
          <w:rFonts w:ascii="Arial" w:hAnsi="Arial" w:cs="Arial"/>
          <w:sz w:val="24"/>
          <w:szCs w:val="24"/>
        </w:rPr>
        <w:t xml:space="preserve"> </w:t>
      </w:r>
      <w:r w:rsidR="00790FAE" w:rsidRPr="0008318D">
        <w:rPr>
          <w:rFonts w:ascii="Arial" w:hAnsi="Arial" w:cs="Arial"/>
          <w:sz w:val="24"/>
          <w:szCs w:val="24"/>
        </w:rPr>
        <w:t xml:space="preserve">Νυν και πρώην μέλη του σώματος, </w:t>
      </w:r>
      <w:r w:rsidR="00790FAE" w:rsidRPr="0008318D">
        <w:rPr>
          <w:rFonts w:ascii="Arial" w:eastAsia="Calibri" w:hAnsi="Arial" w:cs="Arial"/>
          <w:sz w:val="24"/>
          <w:szCs w:val="24"/>
        </w:rPr>
        <w:t>παραγωγικές δυνάμεις απ</w:t>
      </w:r>
      <w:r w:rsidR="00E36972">
        <w:rPr>
          <w:rFonts w:ascii="Arial" w:eastAsia="Calibri" w:hAnsi="Arial" w:cs="Arial"/>
          <w:sz w:val="24"/>
          <w:szCs w:val="24"/>
        </w:rPr>
        <w:t>ό</w:t>
      </w:r>
      <w:r w:rsidR="00790FAE" w:rsidRPr="0008318D">
        <w:rPr>
          <w:rFonts w:ascii="Arial" w:eastAsia="Calibri" w:hAnsi="Arial" w:cs="Arial"/>
          <w:sz w:val="24"/>
          <w:szCs w:val="24"/>
        </w:rPr>
        <w:t xml:space="preserve"> όλα τα στρώματα της κοινωνίας, αλλά και ομάδες πολιτών και μεμονωμένα πρόσωπα σε ένα νέο συντεταγμένο πλαίσιο και μέσα από κοινές συνέργειες θα συμβάλουν στην πρόοδο και ανάπτυξη σ</w:t>
      </w:r>
      <w:r w:rsidR="00AB1EE7">
        <w:rPr>
          <w:rFonts w:ascii="Arial" w:eastAsia="Calibri" w:hAnsi="Arial" w:cs="Arial"/>
          <w:sz w:val="24"/>
          <w:szCs w:val="24"/>
        </w:rPr>
        <w:t>το</w:t>
      </w:r>
      <w:r w:rsidR="00790FAE" w:rsidRPr="0008318D">
        <w:rPr>
          <w:rFonts w:ascii="Arial" w:eastAsia="Calibri" w:hAnsi="Arial" w:cs="Arial"/>
          <w:sz w:val="24"/>
          <w:szCs w:val="24"/>
        </w:rPr>
        <w:t xml:space="preserve"> </w:t>
      </w:r>
      <w:proofErr w:type="spellStart"/>
      <w:r w:rsidR="00AB1EE7" w:rsidRPr="0008318D">
        <w:rPr>
          <w:rFonts w:ascii="Arial" w:eastAsia="Calibri" w:hAnsi="Arial" w:cs="Arial"/>
          <w:sz w:val="24"/>
          <w:szCs w:val="24"/>
        </w:rPr>
        <w:t>πολιτικ</w:t>
      </w:r>
      <w:r w:rsidR="00AB1EE7">
        <w:rPr>
          <w:rFonts w:ascii="Arial" w:eastAsia="Calibri" w:hAnsi="Arial" w:cs="Arial"/>
          <w:sz w:val="24"/>
          <w:szCs w:val="24"/>
        </w:rPr>
        <w:t>ο</w:t>
      </w:r>
      <w:proofErr w:type="spellEnd"/>
      <w:r w:rsidR="00AB1EE7">
        <w:rPr>
          <w:rFonts w:ascii="Arial" w:eastAsia="Calibri" w:hAnsi="Arial" w:cs="Arial"/>
          <w:sz w:val="24"/>
          <w:szCs w:val="24"/>
        </w:rPr>
        <w:t>-</w:t>
      </w:r>
      <w:r w:rsidR="00790FAE" w:rsidRPr="0008318D">
        <w:rPr>
          <w:rFonts w:ascii="Arial" w:eastAsia="Calibri" w:hAnsi="Arial" w:cs="Arial"/>
          <w:sz w:val="24"/>
          <w:szCs w:val="24"/>
        </w:rPr>
        <w:t xml:space="preserve">οικονομικό, κοινωνικό </w:t>
      </w:r>
      <w:r w:rsidR="00AB1EE7">
        <w:rPr>
          <w:rFonts w:ascii="Arial" w:eastAsia="Calibri" w:hAnsi="Arial" w:cs="Arial"/>
          <w:sz w:val="24"/>
          <w:szCs w:val="24"/>
        </w:rPr>
        <w:t xml:space="preserve">και </w:t>
      </w:r>
      <w:r w:rsidR="00790FAE" w:rsidRPr="0008318D">
        <w:rPr>
          <w:rFonts w:ascii="Arial" w:eastAsia="Calibri" w:hAnsi="Arial" w:cs="Arial"/>
          <w:sz w:val="24"/>
          <w:szCs w:val="24"/>
        </w:rPr>
        <w:t>πολιτιστικό</w:t>
      </w:r>
      <w:r w:rsidR="00AB1EE7">
        <w:rPr>
          <w:rFonts w:ascii="Arial" w:eastAsia="Calibri" w:hAnsi="Arial" w:cs="Arial"/>
          <w:sz w:val="24"/>
          <w:szCs w:val="24"/>
        </w:rPr>
        <w:t xml:space="preserve"> επίπεδο</w:t>
      </w:r>
      <w:r w:rsidR="00790FAE" w:rsidRPr="0008318D">
        <w:rPr>
          <w:rFonts w:ascii="Arial" w:eastAsia="Calibri" w:hAnsi="Arial" w:cs="Arial"/>
          <w:sz w:val="24"/>
          <w:szCs w:val="24"/>
        </w:rPr>
        <w:t>.</w:t>
      </w:r>
      <w:r w:rsidR="00790FAE" w:rsidRPr="0008318D">
        <w:rPr>
          <w:rFonts w:eastAsia="Calibri"/>
          <w:sz w:val="24"/>
          <w:szCs w:val="24"/>
        </w:rPr>
        <w:t xml:space="preserve"> </w:t>
      </w:r>
    </w:p>
    <w:p w14:paraId="31B5B9CC" w14:textId="40AFEF0F" w:rsidR="00BD030D" w:rsidRPr="0008318D" w:rsidRDefault="00BD030D" w:rsidP="00790FAE">
      <w:pPr>
        <w:pStyle w:val="Bodytext21"/>
        <w:tabs>
          <w:tab w:val="left" w:pos="567"/>
          <w:tab w:val="left" w:pos="1134"/>
        </w:tabs>
        <w:spacing w:line="360" w:lineRule="auto"/>
        <w:jc w:val="both"/>
        <w:rPr>
          <w:rFonts w:ascii="Arial" w:eastAsia="Calibri" w:hAnsi="Arial"/>
          <w:sz w:val="24"/>
          <w:szCs w:val="24"/>
        </w:rPr>
      </w:pPr>
      <w:r w:rsidRPr="0008318D">
        <w:rPr>
          <w:rFonts w:ascii="Arial" w:eastAsia="Calibri" w:hAnsi="Arial"/>
          <w:sz w:val="24"/>
          <w:szCs w:val="24"/>
        </w:rPr>
        <w:t>Η Παράλληλη Βουλή θα λειτουργήσει με τις πιο κάτω θεματικές:</w:t>
      </w:r>
    </w:p>
    <w:p w14:paraId="2DAB8FDD" w14:textId="77777777" w:rsidR="00790FAE" w:rsidRPr="0008318D" w:rsidRDefault="00790FAE" w:rsidP="00790FAE">
      <w:pPr>
        <w:pStyle w:val="Bodytext21"/>
        <w:numPr>
          <w:ilvl w:val="0"/>
          <w:numId w:val="20"/>
        </w:numPr>
        <w:tabs>
          <w:tab w:val="left" w:pos="567"/>
        </w:tabs>
        <w:spacing w:line="360" w:lineRule="auto"/>
        <w:ind w:left="567" w:hanging="567"/>
        <w:jc w:val="both"/>
        <w:rPr>
          <w:rFonts w:ascii="Arial" w:eastAsia="Calibri" w:hAnsi="Arial"/>
          <w:sz w:val="24"/>
          <w:szCs w:val="24"/>
        </w:rPr>
      </w:pPr>
      <w:r w:rsidRPr="0008318D">
        <w:rPr>
          <w:rFonts w:ascii="Arial" w:eastAsia="Calibri" w:hAnsi="Arial"/>
          <w:sz w:val="24"/>
          <w:szCs w:val="24"/>
        </w:rPr>
        <w:t>Βουλή για την Έρευνα, την Καινοτομία και την Ψηφιακή Διακυβέρνηση</w:t>
      </w:r>
    </w:p>
    <w:p w14:paraId="6C4EFE37" w14:textId="37E348DD" w:rsidR="00790FAE" w:rsidRPr="0008318D" w:rsidRDefault="00790FAE" w:rsidP="00790FAE">
      <w:pPr>
        <w:pStyle w:val="Bodytext21"/>
        <w:numPr>
          <w:ilvl w:val="0"/>
          <w:numId w:val="20"/>
        </w:numPr>
        <w:tabs>
          <w:tab w:val="left" w:pos="567"/>
        </w:tabs>
        <w:spacing w:line="360" w:lineRule="auto"/>
        <w:ind w:left="567" w:hanging="567"/>
        <w:jc w:val="both"/>
        <w:rPr>
          <w:rFonts w:ascii="Arial" w:eastAsia="Calibri" w:hAnsi="Arial"/>
          <w:sz w:val="24"/>
          <w:szCs w:val="24"/>
        </w:rPr>
      </w:pPr>
      <w:r w:rsidRPr="0008318D">
        <w:rPr>
          <w:rFonts w:ascii="Arial" w:eastAsia="Calibri" w:hAnsi="Arial"/>
          <w:sz w:val="24"/>
          <w:szCs w:val="24"/>
        </w:rPr>
        <w:t xml:space="preserve">Βουλή για τον Πολιτισμό </w:t>
      </w:r>
    </w:p>
    <w:p w14:paraId="73EA2F15" w14:textId="3F0D0314" w:rsidR="00790FAE" w:rsidRPr="0008318D" w:rsidRDefault="00790FAE" w:rsidP="00790FAE">
      <w:pPr>
        <w:pStyle w:val="Bodytext21"/>
        <w:numPr>
          <w:ilvl w:val="0"/>
          <w:numId w:val="20"/>
        </w:numPr>
        <w:tabs>
          <w:tab w:val="left" w:pos="567"/>
        </w:tabs>
        <w:spacing w:line="360" w:lineRule="auto"/>
        <w:ind w:left="567" w:hanging="567"/>
        <w:jc w:val="both"/>
        <w:rPr>
          <w:rFonts w:ascii="Arial" w:eastAsia="Calibri" w:hAnsi="Arial"/>
          <w:sz w:val="24"/>
          <w:szCs w:val="24"/>
          <w:u w:val="single"/>
        </w:rPr>
      </w:pPr>
      <w:r w:rsidRPr="0008318D">
        <w:rPr>
          <w:rFonts w:ascii="Arial" w:eastAsia="Calibri" w:hAnsi="Arial"/>
          <w:sz w:val="24"/>
          <w:szCs w:val="24"/>
        </w:rPr>
        <w:t>Βουλή για το Περιβάλλον, την Οικολογία-</w:t>
      </w:r>
      <w:proofErr w:type="spellStart"/>
      <w:r w:rsidRPr="0008318D">
        <w:rPr>
          <w:rFonts w:ascii="Arial" w:eastAsia="Calibri" w:hAnsi="Arial"/>
          <w:sz w:val="24"/>
          <w:szCs w:val="24"/>
        </w:rPr>
        <w:t>Αειφορία</w:t>
      </w:r>
      <w:proofErr w:type="spellEnd"/>
      <w:r w:rsidRPr="0008318D">
        <w:rPr>
          <w:rFonts w:ascii="Arial" w:eastAsia="Calibri" w:hAnsi="Arial"/>
          <w:sz w:val="24"/>
          <w:szCs w:val="24"/>
        </w:rPr>
        <w:t xml:space="preserve"> και την Υγεία</w:t>
      </w:r>
    </w:p>
    <w:p w14:paraId="4A1DA2F6" w14:textId="508DF56B" w:rsidR="00790FAE" w:rsidRPr="0008318D" w:rsidRDefault="00790FAE" w:rsidP="00790FAE">
      <w:pPr>
        <w:pStyle w:val="Bodytext21"/>
        <w:numPr>
          <w:ilvl w:val="0"/>
          <w:numId w:val="20"/>
        </w:numPr>
        <w:tabs>
          <w:tab w:val="left" w:pos="567"/>
        </w:tabs>
        <w:spacing w:line="360" w:lineRule="auto"/>
        <w:ind w:left="567" w:hanging="567"/>
        <w:jc w:val="both"/>
        <w:rPr>
          <w:rFonts w:ascii="Arial" w:eastAsia="Calibri" w:hAnsi="Arial"/>
          <w:sz w:val="24"/>
          <w:szCs w:val="24"/>
          <w:u w:val="single"/>
        </w:rPr>
      </w:pPr>
      <w:r w:rsidRPr="0008318D">
        <w:rPr>
          <w:rFonts w:ascii="Arial" w:eastAsia="Calibri" w:hAnsi="Arial"/>
          <w:sz w:val="24"/>
          <w:szCs w:val="24"/>
        </w:rPr>
        <w:t>Βουλή των Πολιτών</w:t>
      </w:r>
    </w:p>
    <w:p w14:paraId="4DE467A6" w14:textId="6C353C3E" w:rsidR="00790FAE" w:rsidRPr="0008318D" w:rsidRDefault="00790FAE" w:rsidP="00790FAE">
      <w:pPr>
        <w:pStyle w:val="Bodytext21"/>
        <w:numPr>
          <w:ilvl w:val="0"/>
          <w:numId w:val="20"/>
        </w:numPr>
        <w:tabs>
          <w:tab w:val="left" w:pos="567"/>
        </w:tabs>
        <w:spacing w:line="360" w:lineRule="auto"/>
        <w:ind w:left="567" w:hanging="567"/>
        <w:jc w:val="both"/>
        <w:rPr>
          <w:rFonts w:ascii="Arial" w:eastAsia="Calibri" w:hAnsi="Arial"/>
          <w:sz w:val="24"/>
          <w:szCs w:val="24"/>
          <w:u w:val="single"/>
        </w:rPr>
      </w:pPr>
      <w:proofErr w:type="spellStart"/>
      <w:r w:rsidRPr="0008318D">
        <w:rPr>
          <w:rFonts w:ascii="Arial" w:eastAsia="Calibri" w:hAnsi="Arial"/>
          <w:sz w:val="24"/>
          <w:szCs w:val="24"/>
        </w:rPr>
        <w:t>Παιδοβουλή</w:t>
      </w:r>
      <w:proofErr w:type="spellEnd"/>
      <w:r w:rsidRPr="0008318D">
        <w:rPr>
          <w:rFonts w:ascii="Arial" w:eastAsia="Calibri" w:hAnsi="Arial"/>
          <w:sz w:val="24"/>
          <w:szCs w:val="24"/>
          <w:u w:val="single"/>
        </w:rPr>
        <w:t xml:space="preserve"> </w:t>
      </w:r>
    </w:p>
    <w:p w14:paraId="336F465B" w14:textId="4C165AA8" w:rsidR="00790FAE" w:rsidRPr="0008318D" w:rsidRDefault="00790FAE" w:rsidP="00790FAE">
      <w:pPr>
        <w:pStyle w:val="Bodytext21"/>
        <w:numPr>
          <w:ilvl w:val="0"/>
          <w:numId w:val="20"/>
        </w:numPr>
        <w:tabs>
          <w:tab w:val="left" w:pos="567"/>
        </w:tabs>
        <w:spacing w:line="360" w:lineRule="auto"/>
        <w:ind w:left="567" w:hanging="567"/>
        <w:jc w:val="both"/>
        <w:rPr>
          <w:rFonts w:ascii="Arial" w:eastAsia="Calibri" w:hAnsi="Arial"/>
          <w:sz w:val="24"/>
          <w:szCs w:val="24"/>
          <w:u w:val="single"/>
        </w:rPr>
      </w:pPr>
      <w:r w:rsidRPr="0008318D">
        <w:rPr>
          <w:rFonts w:ascii="Arial" w:eastAsia="Calibri" w:hAnsi="Arial"/>
          <w:sz w:val="24"/>
          <w:szCs w:val="24"/>
        </w:rPr>
        <w:t>Βουλή των Νέων Αντιπροσώπων</w:t>
      </w:r>
    </w:p>
    <w:p w14:paraId="3872F847" w14:textId="77777777" w:rsidR="00790FAE" w:rsidRPr="0008318D" w:rsidRDefault="00790FAE" w:rsidP="0000791C">
      <w:pPr>
        <w:pStyle w:val="Bodytext21"/>
        <w:tabs>
          <w:tab w:val="left" w:pos="567"/>
          <w:tab w:val="left" w:pos="1134"/>
        </w:tabs>
        <w:spacing w:line="240" w:lineRule="auto"/>
        <w:jc w:val="both"/>
        <w:rPr>
          <w:rFonts w:eastAsia="Calibri"/>
          <w:sz w:val="24"/>
          <w:szCs w:val="24"/>
        </w:rPr>
      </w:pPr>
    </w:p>
    <w:p w14:paraId="42981350" w14:textId="09313F94" w:rsidR="00790FAE" w:rsidRPr="0008318D" w:rsidRDefault="001B434C" w:rsidP="00790FAE">
      <w:pPr>
        <w:spacing w:after="120" w:line="240" w:lineRule="auto"/>
        <w:ind w:left="567" w:hanging="567"/>
        <w:rPr>
          <w:rFonts w:ascii="Arial" w:hAnsi="Arial" w:cs="Arial"/>
          <w:b/>
          <w:sz w:val="24"/>
          <w:szCs w:val="24"/>
        </w:rPr>
      </w:pPr>
      <w:r w:rsidRPr="0008318D">
        <w:rPr>
          <w:rFonts w:ascii="Arial" w:hAnsi="Arial" w:cs="Arial"/>
          <w:b/>
          <w:sz w:val="24"/>
          <w:szCs w:val="24"/>
        </w:rPr>
        <w:t>ΣΠΙΤΙ ΤΟΥ ΠΟΛΙΤΗ</w:t>
      </w:r>
      <w:r>
        <w:rPr>
          <w:rFonts w:ascii="Arial" w:hAnsi="Arial" w:cs="Arial"/>
          <w:b/>
          <w:sz w:val="24"/>
          <w:szCs w:val="24"/>
          <w:lang w:val="en-US"/>
        </w:rPr>
        <w:t xml:space="preserve"> </w:t>
      </w:r>
    </w:p>
    <w:p w14:paraId="46E9F2B2" w14:textId="77777777" w:rsidR="00267073" w:rsidRDefault="00790FAE" w:rsidP="002D4B76">
      <w:pPr>
        <w:spacing w:after="120" w:line="360" w:lineRule="auto"/>
        <w:jc w:val="both"/>
        <w:rPr>
          <w:rFonts w:ascii="Arial" w:hAnsi="Arial" w:cs="Arial"/>
          <w:sz w:val="24"/>
          <w:szCs w:val="24"/>
        </w:rPr>
      </w:pPr>
      <w:r w:rsidRPr="0008318D">
        <w:rPr>
          <w:rFonts w:ascii="Arial" w:hAnsi="Arial" w:cs="Arial"/>
          <w:sz w:val="24"/>
          <w:szCs w:val="24"/>
        </w:rPr>
        <w:t xml:space="preserve">Τέλη του 2017 ζήτησα να παραχωρηθεί στο κυπριακό κοινοβούλιο η διατηρητέα, πλην όμως ετοιμόρροπη, οικία </w:t>
      </w:r>
      <w:r w:rsidRPr="0008318D">
        <w:rPr>
          <w:rFonts w:ascii="Arial" w:hAnsi="Arial" w:cs="Arial"/>
          <w:color w:val="333333"/>
          <w:sz w:val="24"/>
          <w:szCs w:val="24"/>
        </w:rPr>
        <w:t>επί της οδού Ομήρου 38, απέναντι από το αρχαιολογικό Μουσείο στη Λευκωσία</w:t>
      </w:r>
      <w:r w:rsidRPr="0008318D">
        <w:rPr>
          <w:rFonts w:ascii="Arial" w:hAnsi="Arial" w:cs="Arial"/>
          <w:sz w:val="24"/>
          <w:szCs w:val="24"/>
        </w:rPr>
        <w:t xml:space="preserve">. Αφού έγιναν οι απαραίτητες εργασίες άρσης της επικινδυνότητας του κτιρίου, </w:t>
      </w:r>
      <w:r w:rsidRPr="001B434C">
        <w:rPr>
          <w:rFonts w:ascii="Arial" w:hAnsi="Arial" w:cs="Arial"/>
          <w:b/>
          <w:sz w:val="24"/>
          <w:szCs w:val="24"/>
        </w:rPr>
        <w:t xml:space="preserve">στις αρχές του 2019 άρχισαν οι εργασίες επισκευής και αποκατάστασης της οικίας, οι οποίες θα ολοκληρωθούν στα τέλη του προσεχούς μήνα. </w:t>
      </w:r>
      <w:r w:rsidRPr="0008318D">
        <w:rPr>
          <w:rFonts w:ascii="Arial" w:hAnsi="Arial" w:cs="Arial"/>
          <w:sz w:val="24"/>
          <w:szCs w:val="24"/>
        </w:rPr>
        <w:t xml:space="preserve">Στο ιστορικό αυτό κτίριο θα στεγαστεί το Σπίτι του Πολίτη, που θα ενισχύσει την προσπάθεια της Βουλής για ανάπτυξη μιας </w:t>
      </w:r>
      <w:proofErr w:type="spellStart"/>
      <w:r w:rsidRPr="0008318D">
        <w:rPr>
          <w:rFonts w:ascii="Arial" w:hAnsi="Arial" w:cs="Arial"/>
          <w:sz w:val="24"/>
          <w:szCs w:val="24"/>
        </w:rPr>
        <w:t>διαδραστικής</w:t>
      </w:r>
      <w:proofErr w:type="spellEnd"/>
      <w:r w:rsidRPr="0008318D">
        <w:rPr>
          <w:rFonts w:ascii="Arial" w:hAnsi="Arial" w:cs="Arial"/>
          <w:sz w:val="24"/>
          <w:szCs w:val="24"/>
        </w:rPr>
        <w:t xml:space="preserve"> σχέσης του κοινοβουλίου με τους πολίτες και την κοινωνία.</w:t>
      </w:r>
      <w:r w:rsidRPr="001B434C">
        <w:rPr>
          <w:rFonts w:ascii="Arial" w:hAnsi="Arial" w:cs="Arial"/>
          <w:b/>
          <w:sz w:val="24"/>
          <w:szCs w:val="24"/>
        </w:rPr>
        <w:t xml:space="preserve"> Ο χώρος </w:t>
      </w:r>
      <w:r w:rsidRPr="001B434C">
        <w:rPr>
          <w:rFonts w:ascii="Arial" w:hAnsi="Arial" w:cs="Arial"/>
          <w:b/>
          <w:color w:val="333333"/>
          <w:sz w:val="24"/>
          <w:szCs w:val="24"/>
        </w:rPr>
        <w:t xml:space="preserve">θα είναι διασυνδεδεμένος ηλεκτρονικά με τη Βουλή και οι πολίτες που θα τον επισκέπτονται θα έχουν άμεση πρόσβαση σε όλα όσα αφορούν το κοινοβούλιο: τις εργασίες και το νομοθετικό του έργο, την ιστορία του, την ψηφιοποιημένη βιβλιοθήκη του. </w:t>
      </w:r>
      <w:r w:rsidRPr="001B434C">
        <w:rPr>
          <w:rFonts w:ascii="Arial" w:hAnsi="Arial" w:cs="Arial"/>
          <w:b/>
          <w:sz w:val="24"/>
          <w:szCs w:val="24"/>
        </w:rPr>
        <w:t>Εκεί θα φιλοξενούνται επίσης εκθέσεις, εκδηλώσεις και ημερίδες της Βουλής και θα εκτίθενται και θα διατίθενται στο κοινό οι εκδόσεις του κοινοβουλίου</w:t>
      </w:r>
      <w:r w:rsidRPr="0008318D">
        <w:rPr>
          <w:rFonts w:ascii="Arial" w:hAnsi="Arial" w:cs="Arial"/>
          <w:sz w:val="24"/>
          <w:szCs w:val="24"/>
        </w:rPr>
        <w:t xml:space="preserve">. </w:t>
      </w:r>
    </w:p>
    <w:p w14:paraId="7702D455" w14:textId="71F75862" w:rsidR="0006666C" w:rsidRPr="00267073" w:rsidRDefault="00451313" w:rsidP="002D4B76">
      <w:pPr>
        <w:spacing w:after="120" w:line="360" w:lineRule="auto"/>
        <w:jc w:val="both"/>
        <w:rPr>
          <w:rFonts w:ascii="Arial" w:hAnsi="Arial" w:cs="Arial"/>
          <w:b/>
          <w:sz w:val="24"/>
          <w:szCs w:val="24"/>
        </w:rPr>
      </w:pPr>
      <w:r w:rsidRPr="00267073">
        <w:rPr>
          <w:rFonts w:ascii="Arial" w:hAnsi="Arial" w:cs="Arial"/>
          <w:sz w:val="24"/>
          <w:szCs w:val="24"/>
        </w:rPr>
        <w:t xml:space="preserve">Σημειώνεται </w:t>
      </w:r>
      <w:r w:rsidR="00E36D98" w:rsidRPr="00267073">
        <w:rPr>
          <w:rFonts w:ascii="Arial" w:hAnsi="Arial" w:cs="Arial"/>
          <w:sz w:val="24"/>
          <w:szCs w:val="24"/>
        </w:rPr>
        <w:t xml:space="preserve">σχετικά </w:t>
      </w:r>
      <w:r w:rsidRPr="00267073">
        <w:rPr>
          <w:rFonts w:ascii="Arial" w:hAnsi="Arial" w:cs="Arial"/>
          <w:sz w:val="24"/>
          <w:szCs w:val="24"/>
        </w:rPr>
        <w:t xml:space="preserve">ότι </w:t>
      </w:r>
      <w:r w:rsidR="009616A2" w:rsidRPr="00267073">
        <w:rPr>
          <w:rFonts w:ascii="Arial" w:hAnsi="Arial" w:cs="Arial"/>
          <w:sz w:val="24"/>
          <w:szCs w:val="24"/>
        </w:rPr>
        <w:t xml:space="preserve">κατά την επίσημη επίσκεψή της στην Κύπρο </w:t>
      </w:r>
      <w:r w:rsidR="009616A2" w:rsidRPr="001B434C">
        <w:rPr>
          <w:rFonts w:ascii="Arial" w:hAnsi="Arial" w:cs="Arial"/>
          <w:b/>
          <w:sz w:val="24"/>
          <w:szCs w:val="24"/>
        </w:rPr>
        <w:t xml:space="preserve">η πρόεδρος της Διακοινοβουλευτικής Ένωσης κ. </w:t>
      </w:r>
      <w:r w:rsidR="009616A2" w:rsidRPr="001B434C">
        <w:rPr>
          <w:rFonts w:ascii="Arial" w:hAnsi="Arial" w:cs="Arial"/>
          <w:b/>
          <w:sz w:val="24"/>
          <w:szCs w:val="24"/>
          <w:lang w:val="en-US"/>
        </w:rPr>
        <w:t>Gabriela</w:t>
      </w:r>
      <w:r w:rsidR="009616A2" w:rsidRPr="001B434C">
        <w:rPr>
          <w:rFonts w:ascii="Arial" w:hAnsi="Arial" w:cs="Arial"/>
          <w:b/>
          <w:sz w:val="24"/>
          <w:szCs w:val="24"/>
        </w:rPr>
        <w:t xml:space="preserve"> </w:t>
      </w:r>
      <w:r w:rsidR="009616A2" w:rsidRPr="001B434C">
        <w:rPr>
          <w:rFonts w:ascii="Arial" w:hAnsi="Arial" w:cs="Arial"/>
          <w:b/>
          <w:sz w:val="24"/>
          <w:szCs w:val="24"/>
          <w:lang w:val="en-US"/>
        </w:rPr>
        <w:t>Cuevas</w:t>
      </w:r>
      <w:r w:rsidR="009616A2" w:rsidRPr="001B434C">
        <w:rPr>
          <w:rFonts w:ascii="Arial" w:hAnsi="Arial" w:cs="Arial"/>
          <w:b/>
          <w:sz w:val="24"/>
          <w:szCs w:val="24"/>
        </w:rPr>
        <w:t xml:space="preserve"> </w:t>
      </w:r>
      <w:r w:rsidR="009616A2" w:rsidRPr="001B434C">
        <w:rPr>
          <w:rFonts w:ascii="Arial" w:hAnsi="Arial" w:cs="Arial"/>
          <w:b/>
          <w:sz w:val="24"/>
          <w:szCs w:val="24"/>
          <w:lang w:val="en-US"/>
        </w:rPr>
        <w:t>Barron</w:t>
      </w:r>
      <w:r w:rsidR="009616A2" w:rsidRPr="001B434C">
        <w:rPr>
          <w:rFonts w:ascii="Arial" w:hAnsi="Arial" w:cs="Arial"/>
          <w:b/>
          <w:sz w:val="24"/>
          <w:szCs w:val="24"/>
        </w:rPr>
        <w:t xml:space="preserve"> </w:t>
      </w:r>
      <w:r w:rsidR="00280696" w:rsidRPr="001B434C">
        <w:rPr>
          <w:rFonts w:ascii="Arial" w:hAnsi="Arial" w:cs="Arial"/>
          <w:b/>
          <w:sz w:val="24"/>
          <w:szCs w:val="24"/>
        </w:rPr>
        <w:t xml:space="preserve">εξήρε τις </w:t>
      </w:r>
      <w:r w:rsidR="009B3493" w:rsidRPr="001B434C">
        <w:rPr>
          <w:rFonts w:ascii="Arial" w:hAnsi="Arial" w:cs="Arial"/>
          <w:b/>
          <w:sz w:val="24"/>
          <w:szCs w:val="24"/>
        </w:rPr>
        <w:t xml:space="preserve">συγκεκριμένες </w:t>
      </w:r>
      <w:r w:rsidR="00280696" w:rsidRPr="001B434C">
        <w:rPr>
          <w:rFonts w:ascii="Arial" w:hAnsi="Arial" w:cs="Arial"/>
          <w:b/>
          <w:sz w:val="24"/>
          <w:szCs w:val="24"/>
        </w:rPr>
        <w:t>πρωτοβουλίες</w:t>
      </w:r>
      <w:r w:rsidR="0006666C" w:rsidRPr="001B434C">
        <w:rPr>
          <w:rFonts w:ascii="Arial" w:hAnsi="Arial" w:cs="Arial"/>
          <w:b/>
          <w:sz w:val="24"/>
          <w:szCs w:val="24"/>
        </w:rPr>
        <w:t xml:space="preserve">, </w:t>
      </w:r>
      <w:r w:rsidR="00267073" w:rsidRPr="001B434C">
        <w:rPr>
          <w:rFonts w:ascii="Arial" w:hAnsi="Arial" w:cs="Arial"/>
          <w:b/>
          <w:sz w:val="24"/>
          <w:szCs w:val="24"/>
        </w:rPr>
        <w:t xml:space="preserve">Παράλληλη Βουλή και Σπίτι του Πολίτη, </w:t>
      </w:r>
      <w:r w:rsidR="0006666C" w:rsidRPr="001B434C">
        <w:rPr>
          <w:rFonts w:ascii="Arial" w:hAnsi="Arial" w:cs="Arial"/>
          <w:b/>
          <w:sz w:val="24"/>
          <w:szCs w:val="24"/>
        </w:rPr>
        <w:t xml:space="preserve">τις </w:t>
      </w:r>
      <w:r w:rsidR="0006666C" w:rsidRPr="001B434C">
        <w:rPr>
          <w:rFonts w:ascii="Arial" w:hAnsi="Arial" w:cs="Arial"/>
          <w:b/>
          <w:sz w:val="24"/>
          <w:szCs w:val="24"/>
        </w:rPr>
        <w:lastRenderedPageBreak/>
        <w:t>οποίες</w:t>
      </w:r>
      <w:r w:rsidR="009B3493" w:rsidRPr="001B434C">
        <w:rPr>
          <w:rFonts w:ascii="Arial" w:hAnsi="Arial" w:cs="Arial"/>
          <w:b/>
          <w:sz w:val="24"/>
          <w:szCs w:val="24"/>
        </w:rPr>
        <w:t>,</w:t>
      </w:r>
      <w:r w:rsidR="0006666C" w:rsidRPr="001B434C">
        <w:rPr>
          <w:rFonts w:ascii="Arial" w:hAnsi="Arial" w:cs="Arial"/>
          <w:b/>
          <w:sz w:val="24"/>
          <w:szCs w:val="24"/>
        </w:rPr>
        <w:t xml:space="preserve"> κατόπιν παράκλησής της</w:t>
      </w:r>
      <w:r w:rsidR="009B3493" w:rsidRPr="001B434C">
        <w:rPr>
          <w:rFonts w:ascii="Arial" w:hAnsi="Arial" w:cs="Arial"/>
          <w:b/>
          <w:sz w:val="24"/>
          <w:szCs w:val="24"/>
        </w:rPr>
        <w:t>,</w:t>
      </w:r>
      <w:r w:rsidR="0006666C" w:rsidRPr="001B434C">
        <w:rPr>
          <w:rFonts w:ascii="Arial" w:hAnsi="Arial" w:cs="Arial"/>
          <w:b/>
          <w:sz w:val="24"/>
          <w:szCs w:val="24"/>
        </w:rPr>
        <w:t xml:space="preserve"> παρουσίασα στην πρόσφατη σύνοδο της Διακοινοβουλευτικής Ένωσης στο Βελιγράδι.</w:t>
      </w:r>
    </w:p>
    <w:p w14:paraId="3B567A0D" w14:textId="77777777" w:rsidR="005108D9" w:rsidRDefault="005108D9" w:rsidP="00AA2E86">
      <w:pPr>
        <w:spacing w:after="0" w:line="240" w:lineRule="auto"/>
        <w:rPr>
          <w:rFonts w:ascii="Arial" w:hAnsi="Arial" w:cs="Arial"/>
          <w:b/>
          <w:sz w:val="24"/>
          <w:szCs w:val="24"/>
        </w:rPr>
      </w:pPr>
    </w:p>
    <w:p w14:paraId="5EFED241" w14:textId="1E8DA743" w:rsidR="0008318D" w:rsidRPr="004F1E72" w:rsidRDefault="001B434C" w:rsidP="004B51AE">
      <w:pPr>
        <w:spacing w:after="120" w:line="360" w:lineRule="auto"/>
        <w:rPr>
          <w:rFonts w:ascii="Arial" w:hAnsi="Arial" w:cs="Arial"/>
          <w:b/>
          <w:sz w:val="24"/>
          <w:szCs w:val="24"/>
        </w:rPr>
      </w:pPr>
      <w:r w:rsidRPr="004F1E72">
        <w:rPr>
          <w:rFonts w:ascii="Arial" w:hAnsi="Arial" w:cs="Arial"/>
          <w:b/>
          <w:sz w:val="24"/>
          <w:szCs w:val="24"/>
        </w:rPr>
        <w:t>ΑΠΟΚΕΝΤΡΩΜΕΝΕΣ ΤΕΧΝΟΛΟΓΙΕΣ (</w:t>
      </w:r>
      <w:r>
        <w:rPr>
          <w:rFonts w:ascii="Arial" w:hAnsi="Arial" w:cs="Arial"/>
          <w:b/>
          <w:sz w:val="24"/>
          <w:szCs w:val="24"/>
          <w:lang w:val="en-US"/>
        </w:rPr>
        <w:t>B</w:t>
      </w:r>
      <w:r w:rsidRPr="004F1E72">
        <w:rPr>
          <w:rFonts w:ascii="Arial" w:hAnsi="Arial" w:cs="Arial"/>
          <w:b/>
          <w:sz w:val="24"/>
          <w:szCs w:val="24"/>
          <w:lang w:val="en-US"/>
        </w:rPr>
        <w:t>LOCKCHAIN</w:t>
      </w:r>
      <w:r w:rsidRPr="004F1E72">
        <w:rPr>
          <w:rFonts w:ascii="Arial" w:hAnsi="Arial" w:cs="Arial"/>
          <w:b/>
          <w:sz w:val="24"/>
          <w:szCs w:val="24"/>
        </w:rPr>
        <w:t xml:space="preserve">)-ΕΘΝΙΚΗ ΣΤΡΑΤΗΓΙΚΗ ΓΙΑ ΤΗΝ ΚΥΠΡΟ </w:t>
      </w:r>
    </w:p>
    <w:p w14:paraId="0D75104B" w14:textId="33F24B2B" w:rsidR="0008318D" w:rsidRPr="0000791C" w:rsidRDefault="0008318D" w:rsidP="0000791C">
      <w:pPr>
        <w:spacing w:after="120" w:line="360" w:lineRule="auto"/>
        <w:jc w:val="both"/>
        <w:rPr>
          <w:rFonts w:ascii="Arial" w:hAnsi="Arial" w:cs="Arial"/>
          <w:sz w:val="24"/>
          <w:szCs w:val="24"/>
        </w:rPr>
      </w:pPr>
      <w:r w:rsidRPr="001B434C">
        <w:rPr>
          <w:rFonts w:ascii="Arial" w:hAnsi="Arial" w:cs="Arial"/>
          <w:b/>
          <w:sz w:val="24"/>
          <w:szCs w:val="24"/>
        </w:rPr>
        <w:t>Σε συνέχεια των δύο συνεδρίων που διοργάνωσε η Βουλή το 2017 και το 2018 με θέμα την Τέταρτη Βιομηχανική Επανάσταση,</w:t>
      </w:r>
      <w:r w:rsidR="00AB1EE7">
        <w:rPr>
          <w:rFonts w:ascii="Arial" w:hAnsi="Arial" w:cs="Arial"/>
          <w:sz w:val="24"/>
          <w:szCs w:val="24"/>
        </w:rPr>
        <w:t xml:space="preserve"> </w:t>
      </w:r>
      <w:r w:rsidRPr="00A37351">
        <w:rPr>
          <w:rFonts w:ascii="Arial" w:hAnsi="Arial" w:cs="Arial"/>
          <w:sz w:val="24"/>
          <w:szCs w:val="24"/>
        </w:rPr>
        <w:t>έπειτα από πρωτοβουλία του Προέδρου της Βουλής και σε συνεργασία με τον Πρόεδρο της Δημοκρατίας και τον Υπουργό Οικονομικών, συζητήθηκε στις 19 Ιουλίου 2018 η προοπτική ανάπτυξης τ</w:t>
      </w:r>
      <w:r w:rsidR="004567BE">
        <w:rPr>
          <w:rFonts w:ascii="Arial" w:hAnsi="Arial" w:cs="Arial"/>
          <w:sz w:val="24"/>
          <w:szCs w:val="24"/>
        </w:rPr>
        <w:t>ης</w:t>
      </w:r>
      <w:r w:rsidRPr="00A37351">
        <w:rPr>
          <w:rFonts w:ascii="Arial" w:hAnsi="Arial" w:cs="Arial"/>
          <w:sz w:val="24"/>
          <w:szCs w:val="24"/>
        </w:rPr>
        <w:t xml:space="preserve"> τεχνολογ</w:t>
      </w:r>
      <w:r w:rsidR="004567BE">
        <w:rPr>
          <w:rFonts w:ascii="Arial" w:hAnsi="Arial" w:cs="Arial"/>
          <w:sz w:val="24"/>
          <w:szCs w:val="24"/>
        </w:rPr>
        <w:t>ίας</w:t>
      </w:r>
      <w:r w:rsidRPr="00A37351">
        <w:rPr>
          <w:rFonts w:ascii="Arial" w:hAnsi="Arial" w:cs="Arial"/>
          <w:sz w:val="24"/>
          <w:szCs w:val="24"/>
        </w:rPr>
        <w:t xml:space="preserve"> </w:t>
      </w:r>
      <w:r w:rsidR="00E36972">
        <w:rPr>
          <w:rFonts w:ascii="Arial" w:hAnsi="Arial" w:cs="Arial"/>
          <w:sz w:val="24"/>
          <w:szCs w:val="24"/>
          <w:lang w:val="en-US"/>
        </w:rPr>
        <w:t>B</w:t>
      </w:r>
      <w:proofErr w:type="spellStart"/>
      <w:r w:rsidRPr="00A37351">
        <w:rPr>
          <w:rFonts w:ascii="Arial" w:hAnsi="Arial" w:cs="Arial"/>
          <w:sz w:val="24"/>
          <w:szCs w:val="24"/>
        </w:rPr>
        <w:t>lockchain</w:t>
      </w:r>
      <w:proofErr w:type="spellEnd"/>
      <w:r w:rsidRPr="00A37351">
        <w:rPr>
          <w:rFonts w:ascii="Arial" w:hAnsi="Arial" w:cs="Arial"/>
          <w:sz w:val="24"/>
          <w:szCs w:val="24"/>
        </w:rPr>
        <w:t xml:space="preserve"> στην Κύπρο, η οποία και τέθηκε στη συνέχεια σε έμπρακτη εφαρμογή.</w:t>
      </w:r>
      <w:r w:rsidR="00AB1EE7">
        <w:rPr>
          <w:rFonts w:ascii="Arial" w:hAnsi="Arial" w:cs="Arial"/>
          <w:sz w:val="24"/>
          <w:szCs w:val="24"/>
        </w:rPr>
        <w:t xml:space="preserve"> </w:t>
      </w:r>
      <w:r w:rsidRPr="0000791C">
        <w:rPr>
          <w:rFonts w:ascii="Arial" w:hAnsi="Arial" w:cs="Arial"/>
          <w:sz w:val="24"/>
          <w:szCs w:val="24"/>
        </w:rPr>
        <w:t xml:space="preserve">Συγκεκριμένα, με απόφαση του Υπουργικού Συμβουλίου </w:t>
      </w:r>
      <w:r w:rsidR="00A37351" w:rsidRPr="0000791C">
        <w:rPr>
          <w:rFonts w:ascii="Arial" w:hAnsi="Arial" w:cs="Arial"/>
          <w:sz w:val="24"/>
          <w:szCs w:val="24"/>
        </w:rPr>
        <w:t xml:space="preserve">συστάθηκε </w:t>
      </w:r>
      <w:r w:rsidRPr="0000791C">
        <w:rPr>
          <w:rFonts w:ascii="Arial" w:hAnsi="Arial" w:cs="Arial"/>
          <w:sz w:val="24"/>
          <w:szCs w:val="24"/>
        </w:rPr>
        <w:t>Ad Hoc Ομάδα Εργασία</w:t>
      </w:r>
      <w:r w:rsidR="00E36972">
        <w:rPr>
          <w:rFonts w:ascii="Arial" w:hAnsi="Arial" w:cs="Arial"/>
          <w:sz w:val="24"/>
          <w:szCs w:val="24"/>
        </w:rPr>
        <w:t>ς</w:t>
      </w:r>
      <w:r w:rsidRPr="0000791C">
        <w:rPr>
          <w:rFonts w:ascii="Arial" w:hAnsi="Arial" w:cs="Arial"/>
          <w:sz w:val="24"/>
          <w:szCs w:val="24"/>
        </w:rPr>
        <w:t xml:space="preserve"> για την Ανάπτυξη της Τεχνολογίας </w:t>
      </w:r>
      <w:proofErr w:type="spellStart"/>
      <w:r w:rsidRPr="0000791C">
        <w:rPr>
          <w:rFonts w:ascii="Arial" w:hAnsi="Arial" w:cs="Arial"/>
          <w:sz w:val="24"/>
          <w:szCs w:val="24"/>
        </w:rPr>
        <w:t>Blockchain</w:t>
      </w:r>
      <w:proofErr w:type="spellEnd"/>
      <w:r w:rsidRPr="0000791C">
        <w:rPr>
          <w:rFonts w:ascii="Arial" w:hAnsi="Arial" w:cs="Arial"/>
          <w:sz w:val="24"/>
          <w:szCs w:val="24"/>
        </w:rPr>
        <w:t xml:space="preserve"> με την εφαρμογή πιλοτικών έργων σε υπηρεσίες του κράτους, καθώς και με την εισαγωγή των απαραίτητων νομοθετικών ρυθμίσεων. </w:t>
      </w:r>
      <w:r w:rsidRPr="001B434C">
        <w:rPr>
          <w:rFonts w:ascii="Arial" w:hAnsi="Arial" w:cs="Arial"/>
          <w:b/>
          <w:sz w:val="24"/>
          <w:szCs w:val="24"/>
        </w:rPr>
        <w:t xml:space="preserve">Στις 10 Δεκεμβρίου 2018 η Βουλή των Αντιπροσώπων και το Υπουργείο Οικονομικών πραγματοποίησαν </w:t>
      </w:r>
      <w:r w:rsidR="00D746B5" w:rsidRPr="001B434C">
        <w:rPr>
          <w:rFonts w:ascii="Arial" w:hAnsi="Arial" w:cs="Arial"/>
          <w:b/>
          <w:sz w:val="24"/>
          <w:szCs w:val="24"/>
        </w:rPr>
        <w:t xml:space="preserve">σχετική </w:t>
      </w:r>
      <w:r w:rsidRPr="001B434C">
        <w:rPr>
          <w:rFonts w:ascii="Arial" w:hAnsi="Arial" w:cs="Arial"/>
          <w:b/>
          <w:sz w:val="24"/>
          <w:szCs w:val="24"/>
        </w:rPr>
        <w:t>συζήτηση στρογγυλής τραπέζης</w:t>
      </w:r>
      <w:r w:rsidR="00D746B5" w:rsidRPr="001B434C">
        <w:rPr>
          <w:rFonts w:ascii="Arial" w:hAnsi="Arial" w:cs="Arial"/>
          <w:b/>
          <w:sz w:val="24"/>
          <w:szCs w:val="24"/>
        </w:rPr>
        <w:t xml:space="preserve">, </w:t>
      </w:r>
      <w:r w:rsidR="00D746B5">
        <w:rPr>
          <w:rFonts w:ascii="Arial" w:hAnsi="Arial" w:cs="Arial"/>
          <w:sz w:val="24"/>
          <w:szCs w:val="24"/>
        </w:rPr>
        <w:t xml:space="preserve">στην οποία </w:t>
      </w:r>
      <w:r w:rsidRPr="0000791C">
        <w:rPr>
          <w:rFonts w:ascii="Arial" w:hAnsi="Arial" w:cs="Arial"/>
          <w:sz w:val="24"/>
          <w:szCs w:val="24"/>
        </w:rPr>
        <w:t>παρουσιάστηκαν απόψεις σχετικά με τις επιδράσεις των νέων αυτών τεχνολογιών σε βασικούς τομείς της οικονομίας και της κοινωνίας.</w:t>
      </w:r>
      <w:r w:rsidR="0000791C" w:rsidRPr="0000791C">
        <w:rPr>
          <w:rFonts w:ascii="Arial" w:hAnsi="Arial" w:cs="Arial"/>
          <w:sz w:val="24"/>
          <w:szCs w:val="24"/>
        </w:rPr>
        <w:t xml:space="preserve"> </w:t>
      </w:r>
      <w:r w:rsidRPr="001B434C">
        <w:rPr>
          <w:rFonts w:ascii="Arial" w:hAnsi="Arial" w:cs="Arial"/>
          <w:b/>
          <w:sz w:val="24"/>
          <w:szCs w:val="24"/>
        </w:rPr>
        <w:t xml:space="preserve">Υλοποιώντας την απόφαση για δημιουργία δικτύου συνεργασίας των φορέων η </w:t>
      </w:r>
      <w:proofErr w:type="spellStart"/>
      <w:r w:rsidR="0000791C" w:rsidRPr="001B434C">
        <w:rPr>
          <w:rFonts w:ascii="Arial" w:hAnsi="Arial" w:cs="Arial"/>
          <w:b/>
          <w:sz w:val="24"/>
          <w:szCs w:val="24"/>
        </w:rPr>
        <w:t>Α</w:t>
      </w:r>
      <w:r w:rsidRPr="001B434C">
        <w:rPr>
          <w:rFonts w:ascii="Arial" w:hAnsi="Arial" w:cs="Arial"/>
          <w:b/>
          <w:sz w:val="24"/>
          <w:szCs w:val="24"/>
        </w:rPr>
        <w:t>d</w:t>
      </w:r>
      <w:proofErr w:type="spellEnd"/>
      <w:r w:rsidRPr="001B434C">
        <w:rPr>
          <w:rFonts w:ascii="Arial" w:hAnsi="Arial" w:cs="Arial"/>
          <w:b/>
          <w:sz w:val="24"/>
          <w:szCs w:val="24"/>
        </w:rPr>
        <w:t xml:space="preserve"> </w:t>
      </w:r>
      <w:proofErr w:type="spellStart"/>
      <w:r w:rsidR="0000791C" w:rsidRPr="001B434C">
        <w:rPr>
          <w:rFonts w:ascii="Arial" w:hAnsi="Arial" w:cs="Arial"/>
          <w:b/>
          <w:sz w:val="24"/>
          <w:szCs w:val="24"/>
        </w:rPr>
        <w:t>Η</w:t>
      </w:r>
      <w:r w:rsidRPr="001B434C">
        <w:rPr>
          <w:rFonts w:ascii="Arial" w:hAnsi="Arial" w:cs="Arial"/>
          <w:b/>
          <w:sz w:val="24"/>
          <w:szCs w:val="24"/>
        </w:rPr>
        <w:t>oc</w:t>
      </w:r>
      <w:proofErr w:type="spellEnd"/>
      <w:r w:rsidRPr="001B434C">
        <w:rPr>
          <w:rFonts w:ascii="Arial" w:hAnsi="Arial" w:cs="Arial"/>
          <w:b/>
          <w:sz w:val="24"/>
          <w:szCs w:val="24"/>
        </w:rPr>
        <w:t xml:space="preserve"> ομάδα εργασίας προχώρησε στην </w:t>
      </w:r>
      <w:r w:rsidR="00A37351" w:rsidRPr="001B434C">
        <w:rPr>
          <w:rFonts w:ascii="Arial" w:hAnsi="Arial" w:cs="Arial"/>
          <w:b/>
          <w:sz w:val="24"/>
          <w:szCs w:val="24"/>
        </w:rPr>
        <w:t xml:space="preserve">εκπόνηση </w:t>
      </w:r>
      <w:r w:rsidRPr="001B434C">
        <w:rPr>
          <w:rFonts w:ascii="Arial" w:hAnsi="Arial" w:cs="Arial"/>
          <w:b/>
          <w:sz w:val="24"/>
          <w:szCs w:val="24"/>
        </w:rPr>
        <w:t>εθνικής στρατηγικής για τις Αποκεντρωμένες Τεχνολογίες</w:t>
      </w:r>
      <w:r w:rsidR="00D746B5" w:rsidRPr="001B434C">
        <w:rPr>
          <w:rFonts w:ascii="Arial" w:hAnsi="Arial" w:cs="Arial"/>
          <w:b/>
          <w:sz w:val="24"/>
          <w:szCs w:val="24"/>
        </w:rPr>
        <w:t xml:space="preserve">, </w:t>
      </w:r>
      <w:r w:rsidR="00A37351" w:rsidRPr="001B434C">
        <w:rPr>
          <w:rFonts w:ascii="Arial" w:hAnsi="Arial" w:cs="Arial"/>
          <w:b/>
          <w:sz w:val="24"/>
          <w:szCs w:val="24"/>
        </w:rPr>
        <w:t xml:space="preserve">η οποία </w:t>
      </w:r>
      <w:r w:rsidRPr="001B434C">
        <w:rPr>
          <w:rFonts w:ascii="Arial" w:hAnsi="Arial" w:cs="Arial"/>
          <w:b/>
          <w:sz w:val="24"/>
          <w:szCs w:val="24"/>
        </w:rPr>
        <w:t>εγκρίθηκε από το Υπουργικό Συμβούλιο</w:t>
      </w:r>
      <w:r w:rsidR="00A37351" w:rsidRPr="001B434C">
        <w:rPr>
          <w:rFonts w:ascii="Arial" w:hAnsi="Arial" w:cs="Arial"/>
          <w:b/>
          <w:sz w:val="24"/>
          <w:szCs w:val="24"/>
        </w:rPr>
        <w:t xml:space="preserve"> </w:t>
      </w:r>
      <w:r w:rsidR="0000791C" w:rsidRPr="001B434C">
        <w:rPr>
          <w:rFonts w:ascii="Arial" w:hAnsi="Arial" w:cs="Arial"/>
          <w:b/>
          <w:sz w:val="24"/>
          <w:szCs w:val="24"/>
        </w:rPr>
        <w:t xml:space="preserve">τον Ιούνιο του </w:t>
      </w:r>
      <w:r w:rsidR="00A37351" w:rsidRPr="001B434C">
        <w:rPr>
          <w:rFonts w:ascii="Arial" w:hAnsi="Arial" w:cs="Arial"/>
          <w:b/>
          <w:sz w:val="24"/>
          <w:szCs w:val="24"/>
        </w:rPr>
        <w:t>2019</w:t>
      </w:r>
      <w:r w:rsidR="0000791C" w:rsidRPr="001B434C">
        <w:rPr>
          <w:rFonts w:ascii="Arial" w:hAnsi="Arial" w:cs="Arial"/>
          <w:b/>
          <w:sz w:val="24"/>
          <w:szCs w:val="24"/>
        </w:rPr>
        <w:t>.</w:t>
      </w:r>
      <w:r w:rsidR="00AB1EE7">
        <w:rPr>
          <w:rFonts w:ascii="Arial" w:hAnsi="Arial" w:cs="Arial"/>
          <w:sz w:val="24"/>
          <w:szCs w:val="24"/>
        </w:rPr>
        <w:t xml:space="preserve"> </w:t>
      </w:r>
      <w:r w:rsidRPr="0000791C">
        <w:rPr>
          <w:rFonts w:ascii="Arial" w:hAnsi="Arial" w:cs="Arial"/>
          <w:sz w:val="24"/>
          <w:szCs w:val="24"/>
        </w:rPr>
        <w:t>Πρωταρχικός στόχος είναι η προώθηση των απαραίτητων ενεργειών, προκειμένου να καταστεί εφικτή η μετάβαση στις νέες τεχνολογίες</w:t>
      </w:r>
      <w:r w:rsidR="00D746B5">
        <w:rPr>
          <w:rFonts w:ascii="Arial" w:hAnsi="Arial" w:cs="Arial"/>
          <w:sz w:val="24"/>
          <w:szCs w:val="24"/>
        </w:rPr>
        <w:t xml:space="preserve"> και </w:t>
      </w:r>
      <w:r w:rsidRPr="0000791C">
        <w:rPr>
          <w:rFonts w:ascii="Arial" w:hAnsi="Arial" w:cs="Arial"/>
          <w:sz w:val="24"/>
          <w:szCs w:val="24"/>
        </w:rPr>
        <w:t xml:space="preserve">η αναγνώριση των κύριων εφαρμογών που θα μπορούσαν να υλοποιηθούν στα πλαίσια ενός χρονοδιαγράμματος δώδεκα έως δεκαοκτώ μηνών. </w:t>
      </w:r>
    </w:p>
    <w:p w14:paraId="44F30862" w14:textId="77777777" w:rsidR="005108D9" w:rsidRDefault="005108D9" w:rsidP="00AA2E86">
      <w:pPr>
        <w:spacing w:after="0" w:line="240" w:lineRule="auto"/>
        <w:rPr>
          <w:rFonts w:ascii="Arial" w:hAnsi="Arial" w:cs="Arial"/>
          <w:b/>
          <w:sz w:val="24"/>
        </w:rPr>
      </w:pPr>
    </w:p>
    <w:p w14:paraId="0BAF84E7" w14:textId="0A8900DE" w:rsidR="0008318D" w:rsidRDefault="001B434C" w:rsidP="001B434C">
      <w:pPr>
        <w:spacing w:line="240" w:lineRule="auto"/>
        <w:rPr>
          <w:rFonts w:ascii="Arial" w:hAnsi="Arial" w:cs="Arial"/>
          <w:b/>
          <w:sz w:val="24"/>
        </w:rPr>
      </w:pPr>
      <w:r>
        <w:rPr>
          <w:rFonts w:ascii="Arial" w:hAnsi="Arial" w:cs="Arial"/>
          <w:b/>
          <w:sz w:val="24"/>
        </w:rPr>
        <w:t>ΠΟΛΙΤΙΚΗ ΣΥΣΤΗΜΑΤΟΣ ΔΙΑΧΕΙΡΙΣΗΣ ΠΟΙΟΤΗΤΑΣ - ΓΡΑΦΕΙΟ ΠΡΟΕΔΡΟΥ ΒΟΥΛΗΣ</w:t>
      </w:r>
    </w:p>
    <w:p w14:paraId="1358C047" w14:textId="48E848CC" w:rsidR="005108D9" w:rsidRDefault="0008318D" w:rsidP="00AA2E86">
      <w:pPr>
        <w:spacing w:line="360" w:lineRule="auto"/>
        <w:jc w:val="both"/>
        <w:rPr>
          <w:rFonts w:ascii="Arial" w:hAnsi="Arial" w:cs="Arial"/>
          <w:sz w:val="24"/>
          <w:szCs w:val="24"/>
        </w:rPr>
      </w:pPr>
      <w:r w:rsidRPr="003D02E9">
        <w:rPr>
          <w:rFonts w:ascii="Arial" w:hAnsi="Arial" w:cs="Arial"/>
          <w:sz w:val="24"/>
          <w:szCs w:val="24"/>
        </w:rPr>
        <w:t>Το Γραφείο του Προέδρου της Βουλής εφαρμόζει</w:t>
      </w:r>
      <w:r>
        <w:rPr>
          <w:rFonts w:ascii="Arial" w:hAnsi="Arial" w:cs="Arial"/>
          <w:sz w:val="24"/>
          <w:szCs w:val="24"/>
        </w:rPr>
        <w:t xml:space="preserve"> από τον περασμένο Μάιο </w:t>
      </w:r>
      <w:r w:rsidRPr="003D02E9">
        <w:rPr>
          <w:rFonts w:ascii="Arial" w:hAnsi="Arial" w:cs="Arial"/>
          <w:sz w:val="24"/>
          <w:szCs w:val="24"/>
        </w:rPr>
        <w:t>Σύστημα Διαχείρισης Ποιότητας</w:t>
      </w:r>
      <w:r>
        <w:rPr>
          <w:rFonts w:ascii="Arial" w:hAnsi="Arial" w:cs="Arial"/>
          <w:sz w:val="24"/>
          <w:szCs w:val="24"/>
        </w:rPr>
        <w:t xml:space="preserve">, σύμφωνα με τις απαιτήσεις του διεθνούς προτύπου ISO 9001: 2015, και </w:t>
      </w:r>
      <w:r w:rsidRPr="005108D9">
        <w:rPr>
          <w:rFonts w:ascii="Arial" w:hAnsi="Arial" w:cs="Arial"/>
          <w:b/>
          <w:sz w:val="24"/>
          <w:szCs w:val="24"/>
        </w:rPr>
        <w:t>τον Ιούλιο του 2019 εξασφάλισε και τη σχετική πιστοποίηση από την Κυπριακή Εταιρεία Πιστοποίησης.</w:t>
      </w:r>
      <w:r w:rsidR="00C45142">
        <w:rPr>
          <w:rFonts w:ascii="Arial" w:hAnsi="Arial" w:cs="Arial"/>
          <w:sz w:val="24"/>
          <w:szCs w:val="24"/>
        </w:rPr>
        <w:t xml:space="preserve"> </w:t>
      </w:r>
      <w:r>
        <w:rPr>
          <w:rFonts w:ascii="Arial" w:hAnsi="Arial" w:cs="Arial"/>
          <w:sz w:val="24"/>
          <w:szCs w:val="24"/>
        </w:rPr>
        <w:t xml:space="preserve">Η όλη προσπάθεια αναφορικά με την εφαρμογή </w:t>
      </w:r>
      <w:r>
        <w:rPr>
          <w:rFonts w:ascii="Arial" w:hAnsi="Arial" w:cs="Arial"/>
          <w:sz w:val="24"/>
        </w:rPr>
        <w:t xml:space="preserve">Πολιτικής Συστήματος Διαχείρισης Ποιότητας </w:t>
      </w:r>
      <w:r>
        <w:rPr>
          <w:rFonts w:ascii="Arial" w:hAnsi="Arial" w:cs="Arial"/>
          <w:sz w:val="24"/>
          <w:szCs w:val="24"/>
        </w:rPr>
        <w:t xml:space="preserve">δεσμεύει τη διεύθυνση και όλο το προσωπικό του Γραφείου του Προέδρου της Βουλής των Αντιπροσώπων. </w:t>
      </w:r>
      <w:r w:rsidR="006E5675" w:rsidRPr="005108D9">
        <w:rPr>
          <w:rFonts w:ascii="Arial" w:hAnsi="Arial" w:cs="Arial"/>
          <w:b/>
          <w:sz w:val="24"/>
          <w:szCs w:val="24"/>
        </w:rPr>
        <w:t xml:space="preserve">Μετά την επιτυχημένη εφαρμογή του συστήματος στο Γραφείο του Προέδρου της </w:t>
      </w:r>
      <w:r w:rsidR="006E5675" w:rsidRPr="005108D9">
        <w:rPr>
          <w:rFonts w:ascii="Arial" w:hAnsi="Arial" w:cs="Arial"/>
          <w:b/>
          <w:sz w:val="24"/>
          <w:szCs w:val="24"/>
        </w:rPr>
        <w:lastRenderedPageBreak/>
        <w:t>Βουλής θα προχωρήσουμε στην εφαρμογή του και σε άλλες υπηρεσίες του κοινοβουλίου</w:t>
      </w:r>
      <w:r w:rsidR="006E5675">
        <w:rPr>
          <w:rFonts w:ascii="Arial" w:hAnsi="Arial" w:cs="Arial"/>
          <w:sz w:val="24"/>
          <w:szCs w:val="24"/>
        </w:rPr>
        <w:t>.</w:t>
      </w:r>
    </w:p>
    <w:p w14:paraId="123D8F15" w14:textId="77777777" w:rsidR="00AA2E86" w:rsidRPr="00064AD5" w:rsidRDefault="00AA2E86" w:rsidP="00AA2E86">
      <w:pPr>
        <w:spacing w:after="0" w:line="240" w:lineRule="auto"/>
        <w:jc w:val="both"/>
        <w:rPr>
          <w:rFonts w:ascii="Arial" w:hAnsi="Arial" w:cs="Arial"/>
          <w:sz w:val="24"/>
          <w:szCs w:val="24"/>
        </w:rPr>
      </w:pPr>
    </w:p>
    <w:p w14:paraId="7E9944B8" w14:textId="38AE95AD" w:rsidR="00884B44" w:rsidRPr="0008318D" w:rsidRDefault="006E5675" w:rsidP="002D4B76">
      <w:pPr>
        <w:shd w:val="clear" w:color="auto" w:fill="FFFFFF"/>
        <w:spacing w:after="120" w:line="360" w:lineRule="auto"/>
        <w:rPr>
          <w:rFonts w:ascii="Arial" w:eastAsia="Calibri" w:hAnsi="Arial" w:cs="Times New Roman"/>
          <w:b/>
          <w:sz w:val="24"/>
          <w:szCs w:val="24"/>
        </w:rPr>
      </w:pPr>
      <w:r>
        <w:rPr>
          <w:rFonts w:ascii="Arial" w:eastAsia="Calibri" w:hAnsi="Arial" w:cs="Times New Roman"/>
          <w:b/>
          <w:sz w:val="24"/>
          <w:szCs w:val="24"/>
        </w:rPr>
        <w:t>Ε</w:t>
      </w:r>
      <w:r w:rsidR="001B434C" w:rsidRPr="0008318D">
        <w:rPr>
          <w:rFonts w:ascii="Arial" w:eastAsia="Calibri" w:hAnsi="Arial" w:cs="Times New Roman"/>
          <w:b/>
          <w:sz w:val="24"/>
          <w:szCs w:val="24"/>
        </w:rPr>
        <w:t>ΝΑΡΞΗ ΤΟΥ ΠΡΟΓΡΑΜΜΑΤΟΣ «Η ΒΟΥΛΗ ΣΤΑ ΣΧΟΛΕΙΑ ΤΩΝ ΑΚΡΙΤΙΚΩΝ/ ΑΠΟΜΑΚΡΥΣΜΕΝΩΝ ΠΕΡΙΟΧΩΝ»</w:t>
      </w:r>
    </w:p>
    <w:p w14:paraId="3DC642F8" w14:textId="2EB72323" w:rsidR="00884B44" w:rsidRPr="0008318D" w:rsidRDefault="00884B44" w:rsidP="008037E9">
      <w:pPr>
        <w:tabs>
          <w:tab w:val="left" w:pos="567"/>
          <w:tab w:val="left" w:pos="4961"/>
        </w:tabs>
        <w:spacing w:after="120" w:line="360" w:lineRule="auto"/>
        <w:jc w:val="both"/>
        <w:rPr>
          <w:rFonts w:ascii="Arial" w:eastAsia="Calibri" w:hAnsi="Arial" w:cs="Times New Roman"/>
          <w:sz w:val="24"/>
          <w:szCs w:val="24"/>
        </w:rPr>
      </w:pPr>
      <w:r w:rsidRPr="0008318D">
        <w:rPr>
          <w:rFonts w:ascii="Arial" w:eastAsia="Calibri" w:hAnsi="Arial" w:cs="Times New Roman"/>
          <w:sz w:val="24"/>
          <w:szCs w:val="24"/>
        </w:rPr>
        <w:t xml:space="preserve">Παρά το συνεχώς αυξανόμενο ενδιαφέρον που παρατηρείται τα τελευταία χρόνια για επισκέψεις/ξεναγήσεις μαθητών όλων των </w:t>
      </w:r>
      <w:r w:rsidR="008037E9" w:rsidRPr="0008318D">
        <w:rPr>
          <w:rFonts w:ascii="Arial" w:eastAsia="Calibri" w:hAnsi="Arial" w:cs="Times New Roman"/>
          <w:sz w:val="24"/>
          <w:szCs w:val="24"/>
        </w:rPr>
        <w:t xml:space="preserve">εκπαιδευτικών </w:t>
      </w:r>
      <w:r w:rsidRPr="0008318D">
        <w:rPr>
          <w:rFonts w:ascii="Arial" w:eastAsia="Calibri" w:hAnsi="Arial" w:cs="Times New Roman"/>
          <w:sz w:val="24"/>
          <w:szCs w:val="24"/>
        </w:rPr>
        <w:t xml:space="preserve">βαθμίδων στη Βουλή, έχει διαπιστωθεί ότι </w:t>
      </w:r>
      <w:r w:rsidRPr="006E5675">
        <w:rPr>
          <w:rFonts w:ascii="Arial" w:eastAsia="Calibri" w:hAnsi="Arial" w:cs="Times New Roman"/>
          <w:b/>
          <w:sz w:val="24"/>
          <w:szCs w:val="24"/>
        </w:rPr>
        <w:t>η μεγάλη απόσταση ανάμεσα σε σχολεία ακριτικών</w:t>
      </w:r>
      <w:r w:rsidR="008037E9" w:rsidRPr="006E5675">
        <w:rPr>
          <w:rFonts w:ascii="Arial" w:eastAsia="Calibri" w:hAnsi="Arial" w:cs="Times New Roman"/>
          <w:b/>
          <w:sz w:val="24"/>
          <w:szCs w:val="24"/>
        </w:rPr>
        <w:t xml:space="preserve"> ή/και </w:t>
      </w:r>
      <w:r w:rsidRPr="006E5675">
        <w:rPr>
          <w:rFonts w:ascii="Arial" w:eastAsia="Calibri" w:hAnsi="Arial" w:cs="Times New Roman"/>
          <w:b/>
          <w:sz w:val="24"/>
          <w:szCs w:val="24"/>
        </w:rPr>
        <w:t>απομακρυσμένων περιοχών και στο κτίριο της Βουλής καθιστά σχεδόν ανέφικτη την επιτόπου επίσκεψη και ενημέρωση των μαθητών αυτών των σχολείων.</w:t>
      </w:r>
      <w:r w:rsidRPr="0008318D">
        <w:rPr>
          <w:rFonts w:ascii="Arial" w:eastAsia="Calibri" w:hAnsi="Arial" w:cs="Times New Roman"/>
          <w:sz w:val="24"/>
          <w:szCs w:val="24"/>
        </w:rPr>
        <w:t xml:space="preserve"> </w:t>
      </w:r>
      <w:r w:rsidR="008037E9" w:rsidRPr="0008318D">
        <w:rPr>
          <w:rFonts w:ascii="Arial" w:eastAsia="Calibri" w:hAnsi="Arial" w:cs="Times New Roman"/>
          <w:sz w:val="24"/>
          <w:szCs w:val="24"/>
        </w:rPr>
        <w:t xml:space="preserve">Για το λόγο αυτό </w:t>
      </w:r>
      <w:r w:rsidRPr="0008318D">
        <w:rPr>
          <w:rFonts w:ascii="Arial" w:eastAsia="Calibri" w:hAnsi="Arial" w:cs="Times New Roman"/>
          <w:sz w:val="24"/>
          <w:szCs w:val="24"/>
        </w:rPr>
        <w:t>έχ</w:t>
      </w:r>
      <w:r w:rsidR="008037E9" w:rsidRPr="0008318D">
        <w:rPr>
          <w:rFonts w:ascii="Arial" w:eastAsia="Calibri" w:hAnsi="Arial" w:cs="Times New Roman"/>
          <w:sz w:val="24"/>
          <w:szCs w:val="24"/>
        </w:rPr>
        <w:t>ω</w:t>
      </w:r>
      <w:r w:rsidRPr="0008318D">
        <w:rPr>
          <w:rFonts w:ascii="Arial" w:eastAsia="Calibri" w:hAnsi="Arial" w:cs="Times New Roman"/>
          <w:sz w:val="24"/>
          <w:szCs w:val="24"/>
        </w:rPr>
        <w:t xml:space="preserve"> εξαγγείλει την καθιέρωση του προγράμματος «Η Βουλή στα Σχολεία των Ακριτικών/Απομακρυσμένων</w:t>
      </w:r>
      <w:r w:rsidRPr="0008318D">
        <w:rPr>
          <w:rFonts w:ascii="Arial" w:eastAsia="Calibri" w:hAnsi="Arial" w:cs="Times New Roman"/>
          <w:b/>
          <w:sz w:val="24"/>
          <w:szCs w:val="24"/>
        </w:rPr>
        <w:t xml:space="preserve"> </w:t>
      </w:r>
      <w:r w:rsidRPr="0008318D">
        <w:rPr>
          <w:rFonts w:ascii="Arial" w:eastAsia="Calibri" w:hAnsi="Arial" w:cs="Times New Roman"/>
          <w:sz w:val="24"/>
          <w:szCs w:val="24"/>
        </w:rPr>
        <w:t xml:space="preserve">Περιοχών». Στα πλαίσια του προγράμματος αυτού λειτουργοί της Βουλής θα μεταβαίνουν σε δημόσια σχολεία ακριτικών ή απομακρυσμένων περιοχών και θα </w:t>
      </w:r>
      <w:r w:rsidR="00AB1EE7">
        <w:rPr>
          <w:rFonts w:ascii="Arial" w:eastAsia="Calibri" w:hAnsi="Arial" w:cs="Times New Roman"/>
          <w:sz w:val="24"/>
          <w:szCs w:val="24"/>
        </w:rPr>
        <w:t xml:space="preserve">δίνουν </w:t>
      </w:r>
      <w:r w:rsidRPr="0008318D">
        <w:rPr>
          <w:rFonts w:ascii="Arial" w:eastAsia="Calibri" w:hAnsi="Arial" w:cs="Times New Roman"/>
          <w:sz w:val="24"/>
          <w:szCs w:val="24"/>
        </w:rPr>
        <w:t>σύντομες διαλέξεις στους μαθητές για τον πολιτικό ρόλο και τις αρμοδιότητες του κυπριακού κοινοβουλίου. Στο πρόγραμμα θα συμμετέχουν πρώην</w:t>
      </w:r>
      <w:r w:rsidR="008037E9" w:rsidRPr="0008318D">
        <w:rPr>
          <w:rFonts w:ascii="Arial" w:eastAsia="Calibri" w:hAnsi="Arial" w:cs="Times New Roman"/>
          <w:sz w:val="24"/>
          <w:szCs w:val="24"/>
        </w:rPr>
        <w:t xml:space="preserve"> </w:t>
      </w:r>
      <w:r w:rsidRPr="0008318D">
        <w:rPr>
          <w:rFonts w:ascii="Arial" w:eastAsia="Calibri" w:hAnsi="Arial" w:cs="Times New Roman"/>
          <w:sz w:val="24"/>
          <w:szCs w:val="24"/>
        </w:rPr>
        <w:t>και νυν βουλευτές</w:t>
      </w:r>
      <w:r w:rsidR="008037E9" w:rsidRPr="0008318D">
        <w:rPr>
          <w:rFonts w:ascii="Arial" w:eastAsia="Calibri" w:hAnsi="Arial" w:cs="Times New Roman"/>
          <w:sz w:val="24"/>
          <w:szCs w:val="24"/>
        </w:rPr>
        <w:t>.</w:t>
      </w:r>
      <w:r w:rsidRPr="0008318D">
        <w:rPr>
          <w:rFonts w:ascii="Arial" w:eastAsia="Calibri" w:hAnsi="Arial" w:cs="Times New Roman"/>
          <w:sz w:val="24"/>
          <w:szCs w:val="24"/>
        </w:rPr>
        <w:t xml:space="preserve"> </w:t>
      </w:r>
      <w:r w:rsidR="008037E9" w:rsidRPr="0008318D">
        <w:rPr>
          <w:rFonts w:ascii="Arial" w:eastAsia="Calibri" w:hAnsi="Arial" w:cs="Times New Roman"/>
          <w:sz w:val="24"/>
          <w:szCs w:val="24"/>
        </w:rPr>
        <w:t>Κατά την απελθούσα σύνοδο έγινε όλη η σχετική έρευνα και προετοιμασία, καθώς και οι απαραίτητες διαβουλεύσεις με το Υπουργείο Παιδείας, Πολιτισμού, Αθλητισμού και Νεολαίας</w:t>
      </w:r>
      <w:r w:rsidR="00FA769C">
        <w:rPr>
          <w:rFonts w:ascii="Arial" w:eastAsia="Calibri" w:hAnsi="Arial" w:cs="Times New Roman"/>
          <w:sz w:val="24"/>
          <w:szCs w:val="24"/>
        </w:rPr>
        <w:t xml:space="preserve"> και είμαι στην ευχάριστη θέση να ανακοινώσω ότι</w:t>
      </w:r>
      <w:r w:rsidR="00FA769C" w:rsidRPr="00FA769C">
        <w:rPr>
          <w:rFonts w:ascii="Arial" w:eastAsia="Calibri" w:hAnsi="Arial" w:cs="Times New Roman"/>
          <w:b/>
          <w:sz w:val="24"/>
          <w:szCs w:val="24"/>
        </w:rPr>
        <w:t xml:space="preserve"> η έναρξη του προγράμματος θα πραγματοποιηθεί στα τέλη του προσεχούς μηνός</w:t>
      </w:r>
      <w:r w:rsidR="008037E9" w:rsidRPr="00FA769C">
        <w:rPr>
          <w:rFonts w:ascii="Arial" w:eastAsia="Calibri" w:hAnsi="Arial" w:cs="Times New Roman"/>
          <w:b/>
          <w:sz w:val="24"/>
          <w:szCs w:val="24"/>
        </w:rPr>
        <w:t xml:space="preserve">. </w:t>
      </w:r>
      <w:r w:rsidRPr="006E5675">
        <w:rPr>
          <w:rFonts w:ascii="Arial" w:eastAsia="Calibri" w:hAnsi="Arial" w:cs="Times New Roman"/>
          <w:b/>
          <w:sz w:val="24"/>
          <w:szCs w:val="24"/>
        </w:rPr>
        <w:t>Στόχος οι μεγάλες χιλιομετρικές αποστάσεις να μην αποτελούν πλέον εμπόδιο στην ενημέρωση κανενός μαθητή σχετικά με τη νομοθετική εξουσία του τόπου του.</w:t>
      </w:r>
      <w:r w:rsidR="008037E9" w:rsidRPr="006E5675">
        <w:rPr>
          <w:rFonts w:ascii="Arial" w:eastAsia="Calibri" w:hAnsi="Arial" w:cs="Times New Roman"/>
          <w:b/>
          <w:sz w:val="24"/>
          <w:szCs w:val="24"/>
        </w:rPr>
        <w:t xml:space="preserve"> </w:t>
      </w:r>
    </w:p>
    <w:p w14:paraId="0E5E24E4" w14:textId="77777777" w:rsidR="005108D9" w:rsidRDefault="005108D9" w:rsidP="00AA2E86">
      <w:pPr>
        <w:spacing w:after="0" w:line="240" w:lineRule="auto"/>
        <w:jc w:val="both"/>
        <w:rPr>
          <w:rFonts w:ascii="Arial" w:hAnsi="Arial" w:cs="Arial"/>
          <w:b/>
          <w:sz w:val="24"/>
          <w:szCs w:val="24"/>
        </w:rPr>
      </w:pPr>
    </w:p>
    <w:p w14:paraId="326B2866" w14:textId="44F1E154" w:rsidR="00AB1EE7" w:rsidRPr="0000791C" w:rsidRDefault="006E5675" w:rsidP="00AB1EE7">
      <w:pPr>
        <w:spacing w:after="0" w:line="360" w:lineRule="auto"/>
        <w:jc w:val="both"/>
        <w:rPr>
          <w:rFonts w:ascii="Arial" w:hAnsi="Arial" w:cs="Arial"/>
          <w:sz w:val="24"/>
          <w:szCs w:val="24"/>
        </w:rPr>
      </w:pPr>
      <w:r>
        <w:rPr>
          <w:rFonts w:ascii="Arial" w:hAnsi="Arial" w:cs="Arial"/>
          <w:b/>
          <w:sz w:val="24"/>
          <w:szCs w:val="24"/>
        </w:rPr>
        <w:t>Ν</w:t>
      </w:r>
      <w:r w:rsidRPr="00C45142">
        <w:rPr>
          <w:rFonts w:ascii="Arial" w:hAnsi="Arial" w:cs="Arial"/>
          <w:b/>
          <w:sz w:val="24"/>
          <w:szCs w:val="24"/>
        </w:rPr>
        <w:t>ΟΜΟΘΕΤΙΚΗ ΡΥΘΜΙΣΗ ΤΟΥ ΚΑΘΕΣΤΩΤΟΣ ΚΑΙ ΤΩΝ ΟΡΩΝ ΕΡΓΟΔΟΤΗΣΗΣ ΤΩΝ ΚΟΙΝΟΒΟΥΛΕΥΤΙΚΩΝ ΣΥΝΕΡΓΑΤΩΝ</w:t>
      </w:r>
    </w:p>
    <w:p w14:paraId="53F99E44" w14:textId="6A39E417" w:rsidR="00AB1EE7" w:rsidRPr="0000791C" w:rsidRDefault="00AB1EE7" w:rsidP="00AB1EE7">
      <w:pPr>
        <w:tabs>
          <w:tab w:val="left" w:pos="567"/>
          <w:tab w:val="left" w:pos="600"/>
          <w:tab w:val="center" w:pos="4153"/>
          <w:tab w:val="left" w:pos="4961"/>
          <w:tab w:val="right" w:pos="8306"/>
        </w:tabs>
        <w:spacing w:line="360" w:lineRule="auto"/>
        <w:jc w:val="both"/>
        <w:rPr>
          <w:rFonts w:ascii="Arial" w:eastAsia="Calibri" w:hAnsi="Arial" w:cs="Arial"/>
          <w:sz w:val="24"/>
          <w:szCs w:val="24"/>
        </w:rPr>
      </w:pPr>
      <w:r>
        <w:rPr>
          <w:rFonts w:ascii="Arial" w:eastAsia="Calibri" w:hAnsi="Arial" w:cs="Arial"/>
          <w:sz w:val="24"/>
          <w:szCs w:val="24"/>
        </w:rPr>
        <w:t xml:space="preserve">Αξίζει να σημειωθεί ότι η Βουλή προχώρησε και σε </w:t>
      </w:r>
      <w:r w:rsidRPr="00C45142">
        <w:rPr>
          <w:rFonts w:ascii="Arial" w:eastAsia="Calibri" w:hAnsi="Arial" w:cs="Arial"/>
          <w:sz w:val="24"/>
          <w:szCs w:val="24"/>
        </w:rPr>
        <w:t xml:space="preserve">διευθέτηση μιας </w:t>
      </w:r>
      <w:r>
        <w:rPr>
          <w:rFonts w:ascii="Arial" w:eastAsia="Calibri" w:hAnsi="Arial" w:cs="Arial"/>
          <w:sz w:val="24"/>
          <w:szCs w:val="24"/>
        </w:rPr>
        <w:t xml:space="preserve">άλλης </w:t>
      </w:r>
      <w:r w:rsidRPr="00C45142">
        <w:rPr>
          <w:rFonts w:ascii="Arial" w:eastAsia="Calibri" w:hAnsi="Arial" w:cs="Arial"/>
          <w:sz w:val="24"/>
          <w:szCs w:val="24"/>
        </w:rPr>
        <w:t xml:space="preserve">εκκρεμότητας </w:t>
      </w:r>
      <w:r>
        <w:rPr>
          <w:rFonts w:ascii="Arial" w:eastAsia="Calibri" w:hAnsi="Arial" w:cs="Arial"/>
          <w:sz w:val="24"/>
          <w:szCs w:val="24"/>
        </w:rPr>
        <w:t xml:space="preserve">θεσμοθετώντας </w:t>
      </w:r>
      <w:r w:rsidR="00847CE3">
        <w:rPr>
          <w:rFonts w:ascii="Arial" w:eastAsia="Calibri" w:hAnsi="Arial" w:cs="Arial"/>
          <w:sz w:val="24"/>
          <w:szCs w:val="24"/>
        </w:rPr>
        <w:t xml:space="preserve">κατά την απελθούσα σύνοδο </w:t>
      </w:r>
      <w:r>
        <w:rPr>
          <w:rFonts w:ascii="Arial" w:eastAsia="Calibri" w:hAnsi="Arial" w:cs="Arial"/>
          <w:sz w:val="24"/>
          <w:szCs w:val="24"/>
        </w:rPr>
        <w:t xml:space="preserve">το καθεστώς και τους όρους </w:t>
      </w:r>
      <w:proofErr w:type="spellStart"/>
      <w:r>
        <w:rPr>
          <w:rFonts w:ascii="Arial" w:eastAsia="Calibri" w:hAnsi="Arial" w:cs="Arial"/>
          <w:sz w:val="24"/>
          <w:szCs w:val="24"/>
        </w:rPr>
        <w:t>εργοδότησης</w:t>
      </w:r>
      <w:proofErr w:type="spellEnd"/>
      <w:r>
        <w:rPr>
          <w:rFonts w:ascii="Arial" w:eastAsia="Calibri" w:hAnsi="Arial" w:cs="Arial"/>
          <w:sz w:val="24"/>
          <w:szCs w:val="24"/>
        </w:rPr>
        <w:t xml:space="preserve"> των </w:t>
      </w:r>
      <w:r w:rsidRPr="00C45142">
        <w:rPr>
          <w:rFonts w:ascii="Arial" w:eastAsia="Calibri" w:hAnsi="Arial" w:cs="Arial"/>
          <w:sz w:val="24"/>
          <w:szCs w:val="24"/>
        </w:rPr>
        <w:t>κοινοβουλευτικ</w:t>
      </w:r>
      <w:r>
        <w:rPr>
          <w:rFonts w:ascii="Arial" w:eastAsia="Calibri" w:hAnsi="Arial" w:cs="Arial"/>
          <w:sz w:val="24"/>
          <w:szCs w:val="24"/>
        </w:rPr>
        <w:t>ών</w:t>
      </w:r>
      <w:r w:rsidRPr="00C45142">
        <w:rPr>
          <w:rFonts w:ascii="Arial" w:eastAsia="Calibri" w:hAnsi="Arial" w:cs="Arial"/>
          <w:sz w:val="24"/>
          <w:szCs w:val="24"/>
        </w:rPr>
        <w:t xml:space="preserve"> συνεργ</w:t>
      </w:r>
      <w:r>
        <w:rPr>
          <w:rFonts w:ascii="Arial" w:eastAsia="Calibri" w:hAnsi="Arial" w:cs="Arial"/>
          <w:sz w:val="24"/>
          <w:szCs w:val="24"/>
        </w:rPr>
        <w:t>ατών,</w:t>
      </w:r>
      <w:r w:rsidRPr="006E5675">
        <w:rPr>
          <w:rFonts w:ascii="Arial" w:eastAsia="Calibri" w:hAnsi="Arial" w:cs="Arial"/>
          <w:b/>
          <w:sz w:val="24"/>
          <w:szCs w:val="24"/>
        </w:rPr>
        <w:t xml:space="preserve"> θέμα το οποίο εκκρεμούσε από το 2001.</w:t>
      </w:r>
    </w:p>
    <w:p w14:paraId="16129AAE" w14:textId="77777777" w:rsidR="005108D9" w:rsidRDefault="005108D9" w:rsidP="005108D9">
      <w:pPr>
        <w:spacing w:after="0" w:line="240" w:lineRule="auto"/>
        <w:jc w:val="both"/>
        <w:rPr>
          <w:rFonts w:ascii="Arial" w:hAnsi="Arial" w:cs="Arial"/>
          <w:b/>
          <w:sz w:val="24"/>
          <w:szCs w:val="24"/>
        </w:rPr>
      </w:pPr>
      <w:bookmarkStart w:id="6" w:name="_GoBack"/>
      <w:bookmarkEnd w:id="6"/>
    </w:p>
    <w:p w14:paraId="274BB736" w14:textId="4CB9FC58" w:rsidR="00D17AF9" w:rsidRPr="00B569C9" w:rsidRDefault="006E5675" w:rsidP="00D17AF9">
      <w:pPr>
        <w:spacing w:after="0" w:line="360" w:lineRule="auto"/>
        <w:jc w:val="both"/>
        <w:rPr>
          <w:rFonts w:ascii="Arial" w:hAnsi="Arial" w:cs="Arial"/>
          <w:b/>
          <w:sz w:val="24"/>
          <w:szCs w:val="24"/>
        </w:rPr>
      </w:pPr>
      <w:r w:rsidRPr="0008318D">
        <w:rPr>
          <w:rFonts w:ascii="Arial" w:hAnsi="Arial" w:cs="Arial"/>
          <w:b/>
          <w:sz w:val="24"/>
          <w:szCs w:val="24"/>
        </w:rPr>
        <w:t>ΚΤΙΡΙΑΚΕΣ ΕΓΚΑΤΑΣΤΑΣΕΙΣ</w:t>
      </w:r>
      <w:r w:rsidRPr="00B569C9">
        <w:rPr>
          <w:rFonts w:ascii="Arial" w:hAnsi="Arial" w:cs="Arial"/>
          <w:b/>
          <w:sz w:val="24"/>
          <w:szCs w:val="24"/>
        </w:rPr>
        <w:t xml:space="preserve"> </w:t>
      </w:r>
    </w:p>
    <w:p w14:paraId="3BA970B8" w14:textId="77777777" w:rsidR="006029E6" w:rsidRDefault="00D17AF9" w:rsidP="0067084A">
      <w:pPr>
        <w:spacing w:after="0" w:line="360" w:lineRule="auto"/>
        <w:jc w:val="both"/>
        <w:rPr>
          <w:rFonts w:ascii="Arial" w:hAnsi="Arial" w:cs="Arial"/>
          <w:sz w:val="24"/>
          <w:szCs w:val="24"/>
        </w:rPr>
      </w:pPr>
      <w:r w:rsidRPr="00AA2E86">
        <w:rPr>
          <w:rFonts w:ascii="Arial" w:hAnsi="Arial" w:cs="Arial"/>
          <w:b/>
          <w:sz w:val="24"/>
          <w:szCs w:val="24"/>
        </w:rPr>
        <w:t>Όσον αφορά</w:t>
      </w:r>
      <w:r w:rsidRPr="0008318D">
        <w:rPr>
          <w:rFonts w:ascii="Arial" w:hAnsi="Arial" w:cs="Arial"/>
          <w:sz w:val="24"/>
          <w:szCs w:val="24"/>
        </w:rPr>
        <w:t xml:space="preserve"> </w:t>
      </w:r>
      <w:r w:rsidRPr="006E5675">
        <w:rPr>
          <w:rFonts w:ascii="Arial" w:hAnsi="Arial" w:cs="Arial"/>
          <w:b/>
          <w:sz w:val="24"/>
          <w:szCs w:val="24"/>
        </w:rPr>
        <w:t>το θέμα της ανέγερσης του νέου κτιρίου της Βουλής</w:t>
      </w:r>
      <w:r w:rsidRPr="0008318D">
        <w:rPr>
          <w:rFonts w:ascii="Arial" w:hAnsi="Arial" w:cs="Arial"/>
          <w:sz w:val="24"/>
          <w:szCs w:val="24"/>
        </w:rPr>
        <w:t xml:space="preserve">, το έργο προκηρύχθηκε τον Μάρτιο του 2019, αλλά </w:t>
      </w:r>
      <w:r w:rsidRPr="00AA2E86">
        <w:rPr>
          <w:rFonts w:ascii="Arial" w:hAnsi="Arial" w:cs="Arial"/>
          <w:b/>
          <w:sz w:val="24"/>
          <w:szCs w:val="24"/>
        </w:rPr>
        <w:t xml:space="preserve">οι προσφορές που υποβλήθηκαν ήταν </w:t>
      </w:r>
      <w:r w:rsidR="006029E6" w:rsidRPr="00AA2E86">
        <w:rPr>
          <w:rFonts w:ascii="Arial" w:hAnsi="Arial" w:cs="Arial"/>
          <w:b/>
          <w:sz w:val="24"/>
          <w:szCs w:val="24"/>
        </w:rPr>
        <w:lastRenderedPageBreak/>
        <w:t xml:space="preserve">πολύ </w:t>
      </w:r>
      <w:r w:rsidRPr="00AA2E86">
        <w:rPr>
          <w:rFonts w:ascii="Arial" w:hAnsi="Arial" w:cs="Arial"/>
          <w:b/>
          <w:sz w:val="24"/>
          <w:szCs w:val="24"/>
        </w:rPr>
        <w:t>πιο υψηλές από το προϋπολογισμένο ποσό,</w:t>
      </w:r>
      <w:r w:rsidRPr="0008318D">
        <w:rPr>
          <w:rFonts w:ascii="Arial" w:hAnsi="Arial" w:cs="Arial"/>
          <w:sz w:val="24"/>
          <w:szCs w:val="24"/>
        </w:rPr>
        <w:t xml:space="preserve"> </w:t>
      </w:r>
      <w:r w:rsidRPr="00AA2E86">
        <w:rPr>
          <w:rFonts w:ascii="Arial" w:hAnsi="Arial" w:cs="Arial"/>
          <w:b/>
          <w:sz w:val="24"/>
          <w:szCs w:val="24"/>
        </w:rPr>
        <w:t>με αποτέλεσμα να ακυρωθεί η</w:t>
      </w:r>
      <w:r w:rsidRPr="005108D9">
        <w:rPr>
          <w:rFonts w:ascii="Arial" w:hAnsi="Arial" w:cs="Arial"/>
          <w:b/>
          <w:sz w:val="24"/>
          <w:szCs w:val="24"/>
        </w:rPr>
        <w:t xml:space="preserve"> διαδικασία του διαγωνισμού, ο οποίος θα </w:t>
      </w:r>
      <w:proofErr w:type="spellStart"/>
      <w:r w:rsidRPr="005108D9">
        <w:rPr>
          <w:rFonts w:ascii="Arial" w:hAnsi="Arial" w:cs="Arial"/>
          <w:b/>
          <w:sz w:val="24"/>
          <w:szCs w:val="24"/>
        </w:rPr>
        <w:t>επαναπροκηρυχθεί</w:t>
      </w:r>
      <w:proofErr w:type="spellEnd"/>
      <w:r w:rsidRPr="0008318D">
        <w:rPr>
          <w:rFonts w:ascii="Arial" w:hAnsi="Arial" w:cs="Arial"/>
          <w:sz w:val="24"/>
          <w:szCs w:val="24"/>
        </w:rPr>
        <w:t xml:space="preserve">. Ωστόσο, </w:t>
      </w:r>
      <w:r w:rsidRPr="006E5675">
        <w:rPr>
          <w:rFonts w:ascii="Arial" w:hAnsi="Arial" w:cs="Arial"/>
          <w:b/>
          <w:sz w:val="24"/>
          <w:szCs w:val="24"/>
        </w:rPr>
        <w:t xml:space="preserve">οι εργασίες </w:t>
      </w:r>
      <w:proofErr w:type="spellStart"/>
      <w:r w:rsidRPr="006E5675">
        <w:rPr>
          <w:rFonts w:ascii="Arial" w:hAnsi="Arial" w:cs="Arial"/>
          <w:b/>
          <w:sz w:val="24"/>
          <w:szCs w:val="24"/>
        </w:rPr>
        <w:t>απάμβλυνσης</w:t>
      </w:r>
      <w:proofErr w:type="spellEnd"/>
      <w:r w:rsidRPr="006E5675">
        <w:rPr>
          <w:rFonts w:ascii="Arial" w:hAnsi="Arial" w:cs="Arial"/>
          <w:b/>
          <w:sz w:val="24"/>
          <w:szCs w:val="24"/>
        </w:rPr>
        <w:t xml:space="preserve"> του στεγαστικού προβλήματος που αντιμετωπίζει το κοινοβούλιο και ενίσχυσης των μέτρων ασφαλείας του υφιστάμενου κτιρίου ολοκληρώθηκαν και η τριώροφη δυτική επέκταση παραδόθηκε τον περασμένο Ιούνιο στη Βουλή. Παράλληλα, ολοκληρώθηκαν πρόσφατα οι εργασίες αντικατάστασης του στεγάστρου του </w:t>
      </w:r>
      <w:proofErr w:type="spellStart"/>
      <w:r w:rsidRPr="006E5675">
        <w:rPr>
          <w:rFonts w:ascii="Arial" w:hAnsi="Arial" w:cs="Arial"/>
          <w:b/>
          <w:sz w:val="24"/>
          <w:szCs w:val="24"/>
        </w:rPr>
        <w:t>Αιθρίου</w:t>
      </w:r>
      <w:proofErr w:type="spellEnd"/>
      <w:r w:rsidRPr="0008318D">
        <w:rPr>
          <w:rFonts w:ascii="Arial" w:hAnsi="Arial" w:cs="Arial"/>
          <w:sz w:val="24"/>
          <w:szCs w:val="24"/>
        </w:rPr>
        <w:t xml:space="preserve"> και τοποθέτησης αντιανεμικού παραπετάσματος. </w:t>
      </w:r>
    </w:p>
    <w:p w14:paraId="7563FC1A" w14:textId="77777777" w:rsidR="006029E6" w:rsidRDefault="006029E6" w:rsidP="00AB1EE7">
      <w:pPr>
        <w:spacing w:after="0" w:line="240" w:lineRule="auto"/>
        <w:jc w:val="both"/>
        <w:rPr>
          <w:rFonts w:ascii="Arial" w:hAnsi="Arial" w:cs="Arial"/>
          <w:sz w:val="24"/>
          <w:szCs w:val="24"/>
        </w:rPr>
      </w:pPr>
    </w:p>
    <w:p w14:paraId="12E4ED5B" w14:textId="2C4115F5" w:rsidR="00924FF3" w:rsidRPr="0008318D" w:rsidRDefault="00302EC4" w:rsidP="00924FF3">
      <w:pPr>
        <w:spacing w:after="0" w:line="360" w:lineRule="auto"/>
        <w:jc w:val="both"/>
        <w:rPr>
          <w:rFonts w:ascii="Arial" w:hAnsi="Arial" w:cs="Arial"/>
          <w:sz w:val="24"/>
          <w:szCs w:val="24"/>
        </w:rPr>
      </w:pPr>
      <w:r w:rsidRPr="0008318D">
        <w:rPr>
          <w:rFonts w:ascii="Arial" w:hAnsi="Arial" w:cs="Arial"/>
          <w:sz w:val="24"/>
          <w:szCs w:val="24"/>
        </w:rPr>
        <w:t>Κυρίες και κύριοι,</w:t>
      </w:r>
    </w:p>
    <w:p w14:paraId="57F42E05" w14:textId="4D9663BC" w:rsidR="00302EC4" w:rsidRPr="0008318D" w:rsidRDefault="00302EC4" w:rsidP="00AB1EE7">
      <w:pPr>
        <w:spacing w:after="0" w:line="240" w:lineRule="auto"/>
        <w:jc w:val="both"/>
        <w:rPr>
          <w:rFonts w:ascii="Arial" w:hAnsi="Arial" w:cs="Arial"/>
          <w:sz w:val="24"/>
          <w:szCs w:val="24"/>
        </w:rPr>
      </w:pPr>
    </w:p>
    <w:p w14:paraId="52394049" w14:textId="4D913DD3" w:rsidR="001B28BD" w:rsidRPr="005108D9" w:rsidRDefault="001B28BD" w:rsidP="005108D9">
      <w:pPr>
        <w:spacing w:after="120" w:line="360" w:lineRule="auto"/>
        <w:jc w:val="both"/>
        <w:rPr>
          <w:rFonts w:ascii="Arial" w:eastAsia="Calibri" w:hAnsi="Arial" w:cs="Arial"/>
          <w:sz w:val="24"/>
          <w:szCs w:val="24"/>
        </w:rPr>
      </w:pPr>
      <w:r w:rsidRPr="005108D9">
        <w:rPr>
          <w:rFonts w:ascii="Arial" w:eastAsia="Calibri" w:hAnsi="Arial" w:cs="Arial"/>
          <w:b/>
          <w:sz w:val="24"/>
          <w:szCs w:val="24"/>
        </w:rPr>
        <w:t>Στην τελεσφόρηση του έργου και των στόχων που έθεσε η Βουλή των Αντιπροσώπων σημαντικός ήταν ο ρόλος τόσο της εκτελεστικής εξουσίας όσο και των διάφορων συνεργαζόμενων ανεξάρτητων θεσμών, αρχών, οργανωμένων συνόλων και άλλων φορέων, προς τους οποίους εκφράζουμε τις θερμές μας ευχαριστίες.</w:t>
      </w:r>
      <w:r w:rsidRPr="0008318D">
        <w:rPr>
          <w:rFonts w:ascii="Arial" w:eastAsia="Calibri" w:hAnsi="Arial" w:cs="Arial"/>
          <w:sz w:val="24"/>
          <w:szCs w:val="24"/>
        </w:rPr>
        <w:t xml:space="preserve"> Πλείστες ευχαριστίες αξίζουν δικαιωματικά και </w:t>
      </w:r>
      <w:r w:rsidRPr="005108D9">
        <w:rPr>
          <w:rFonts w:ascii="Arial" w:eastAsia="Calibri" w:hAnsi="Arial" w:cs="Arial"/>
          <w:b/>
          <w:sz w:val="24"/>
          <w:szCs w:val="24"/>
        </w:rPr>
        <w:t>στους συναδέλφους βουλευτές, οι οποίοι, με συνεπίκουρους το</w:t>
      </w:r>
      <w:r w:rsidR="002C6D3B" w:rsidRPr="005108D9">
        <w:rPr>
          <w:rFonts w:ascii="Arial" w:eastAsia="Calibri" w:hAnsi="Arial" w:cs="Arial"/>
          <w:b/>
          <w:sz w:val="24"/>
          <w:szCs w:val="24"/>
        </w:rPr>
        <w:t xml:space="preserve">ν Γενικό Διευθυντή, το </w:t>
      </w:r>
      <w:r w:rsidRPr="005108D9">
        <w:rPr>
          <w:rFonts w:ascii="Arial" w:eastAsia="Calibri" w:hAnsi="Arial" w:cs="Arial"/>
          <w:b/>
          <w:sz w:val="24"/>
          <w:szCs w:val="24"/>
        </w:rPr>
        <w:t>προσωπικό της Βουλής και τους κοινοβουλευτικούς συνεργάτες,</w:t>
      </w:r>
      <w:r w:rsidRPr="0008318D">
        <w:rPr>
          <w:rFonts w:ascii="Arial" w:eastAsia="Calibri" w:hAnsi="Arial" w:cs="Arial"/>
          <w:sz w:val="24"/>
          <w:szCs w:val="24"/>
        </w:rPr>
        <w:t xml:space="preserve"> συνένωσαν δημιουργικά τις προσπάθειές τους και κατά την υπό αναφορά σύνοδο, με μόνο γνώμονα την προώθηση των καλώς </w:t>
      </w:r>
      <w:proofErr w:type="spellStart"/>
      <w:r w:rsidRPr="0008318D">
        <w:rPr>
          <w:rFonts w:ascii="Arial" w:eastAsia="Calibri" w:hAnsi="Arial" w:cs="Arial"/>
          <w:sz w:val="24"/>
          <w:szCs w:val="24"/>
        </w:rPr>
        <w:t>νοουμένων</w:t>
      </w:r>
      <w:proofErr w:type="spellEnd"/>
      <w:r w:rsidRPr="0008318D">
        <w:rPr>
          <w:rFonts w:ascii="Arial" w:eastAsia="Calibri" w:hAnsi="Arial" w:cs="Arial"/>
          <w:sz w:val="24"/>
          <w:szCs w:val="24"/>
        </w:rPr>
        <w:t xml:space="preserve"> συμφερόντων της πατρίδας μας και του λαού της. </w:t>
      </w:r>
      <w:r w:rsidR="002C6D3B" w:rsidRPr="005108D9">
        <w:rPr>
          <w:rFonts w:ascii="Arial" w:eastAsia="Calibri" w:hAnsi="Arial" w:cs="Arial"/>
          <w:b/>
          <w:sz w:val="24"/>
          <w:szCs w:val="24"/>
        </w:rPr>
        <w:t xml:space="preserve">Ευχαριστίες εκφράζω επίσης στη </w:t>
      </w:r>
      <w:r w:rsidR="00393FCD" w:rsidRPr="005108D9">
        <w:rPr>
          <w:rFonts w:ascii="Arial" w:eastAsia="Calibri" w:hAnsi="Arial" w:cs="Arial"/>
          <w:b/>
          <w:sz w:val="24"/>
          <w:szCs w:val="24"/>
        </w:rPr>
        <w:t xml:space="preserve">Συντονίστρια </w:t>
      </w:r>
      <w:r w:rsidR="00FA769C" w:rsidRPr="005108D9">
        <w:rPr>
          <w:rFonts w:ascii="Arial" w:eastAsia="Calibri" w:hAnsi="Arial" w:cs="Arial"/>
          <w:b/>
          <w:sz w:val="24"/>
          <w:szCs w:val="24"/>
        </w:rPr>
        <w:t xml:space="preserve">και τους συνεργάτες </w:t>
      </w:r>
      <w:r w:rsidR="00393FCD" w:rsidRPr="005108D9">
        <w:rPr>
          <w:rFonts w:ascii="Arial" w:eastAsia="Calibri" w:hAnsi="Arial" w:cs="Arial"/>
          <w:b/>
          <w:sz w:val="24"/>
          <w:szCs w:val="24"/>
        </w:rPr>
        <w:t>του Γραφείου μου</w:t>
      </w:r>
      <w:r w:rsidR="00FA769C" w:rsidRPr="005108D9">
        <w:rPr>
          <w:rFonts w:ascii="Arial" w:eastAsia="Calibri" w:hAnsi="Arial" w:cs="Arial"/>
          <w:b/>
          <w:sz w:val="24"/>
          <w:szCs w:val="24"/>
        </w:rPr>
        <w:t>.</w:t>
      </w:r>
      <w:r w:rsidR="00393FCD">
        <w:rPr>
          <w:rFonts w:ascii="Arial" w:eastAsia="Calibri" w:hAnsi="Arial" w:cs="Arial"/>
          <w:sz w:val="24"/>
          <w:szCs w:val="24"/>
        </w:rPr>
        <w:t xml:space="preserve"> </w:t>
      </w:r>
      <w:r w:rsidRPr="0008318D">
        <w:rPr>
          <w:rFonts w:ascii="Arial" w:eastAsia="Calibri" w:hAnsi="Arial" w:cs="Arial"/>
          <w:sz w:val="24"/>
          <w:szCs w:val="24"/>
        </w:rPr>
        <w:t xml:space="preserve">Οι οφειλόμενες ευχαριστίες εκφράζονται </w:t>
      </w:r>
      <w:r w:rsidR="00FA769C">
        <w:rPr>
          <w:rFonts w:ascii="Arial" w:eastAsia="Calibri" w:hAnsi="Arial" w:cs="Arial"/>
          <w:sz w:val="24"/>
          <w:szCs w:val="24"/>
        </w:rPr>
        <w:t xml:space="preserve">τέλος και </w:t>
      </w:r>
      <w:r w:rsidR="008F33D8">
        <w:rPr>
          <w:rFonts w:ascii="Arial" w:eastAsia="Calibri" w:hAnsi="Arial" w:cs="Arial"/>
          <w:sz w:val="24"/>
          <w:szCs w:val="24"/>
        </w:rPr>
        <w:t xml:space="preserve">για μία ακόμα φορά </w:t>
      </w:r>
      <w:r w:rsidRPr="0008318D">
        <w:rPr>
          <w:rFonts w:ascii="Arial" w:eastAsia="Calibri" w:hAnsi="Arial" w:cs="Arial"/>
          <w:sz w:val="24"/>
          <w:szCs w:val="24"/>
        </w:rPr>
        <w:t xml:space="preserve">και στους </w:t>
      </w:r>
      <w:r w:rsidRPr="005108D9">
        <w:rPr>
          <w:rFonts w:ascii="Arial" w:eastAsia="Calibri" w:hAnsi="Arial" w:cs="Arial"/>
          <w:b/>
          <w:sz w:val="24"/>
          <w:szCs w:val="24"/>
        </w:rPr>
        <w:t>κοινοβουλευτικούς συντάκτες</w:t>
      </w:r>
      <w:r w:rsidRPr="0008318D">
        <w:rPr>
          <w:rFonts w:ascii="Arial" w:eastAsia="Calibri" w:hAnsi="Arial" w:cs="Arial"/>
          <w:sz w:val="24"/>
          <w:szCs w:val="24"/>
        </w:rPr>
        <w:t>, που συμβάλλουν στην έγκαιρη και έγκυρη ενημέρωση των πολιτών για τα κοινοβουλευτικά δρώμενα, καθώς και στην απαιτούμενη διαφάνεια.</w:t>
      </w:r>
    </w:p>
    <w:sectPr w:rsidR="001B28BD" w:rsidRPr="005108D9" w:rsidSect="00AA2E86">
      <w:footerReference w:type="default" r:id="rId7"/>
      <w:pgSz w:w="11906" w:h="16838"/>
      <w:pgMar w:top="1440" w:right="1133" w:bottom="1418"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CD616" w14:textId="77777777" w:rsidR="00884B44" w:rsidRDefault="00884B44" w:rsidP="00F2442E">
      <w:pPr>
        <w:spacing w:after="0" w:line="240" w:lineRule="auto"/>
      </w:pPr>
      <w:r>
        <w:separator/>
      </w:r>
    </w:p>
  </w:endnote>
  <w:endnote w:type="continuationSeparator" w:id="0">
    <w:p w14:paraId="1E955E6A" w14:textId="77777777" w:rsidR="00884B44" w:rsidRDefault="00884B44" w:rsidP="00F2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820839"/>
      <w:docPartObj>
        <w:docPartGallery w:val="Page Numbers (Bottom of Page)"/>
        <w:docPartUnique/>
      </w:docPartObj>
    </w:sdtPr>
    <w:sdtEndPr>
      <w:rPr>
        <w:noProof/>
      </w:rPr>
    </w:sdtEndPr>
    <w:sdtContent>
      <w:p w14:paraId="07F6F04E" w14:textId="77777777" w:rsidR="00884B44" w:rsidRDefault="00884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6DA413" w14:textId="77777777" w:rsidR="00884B44" w:rsidRDefault="00884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E3858" w14:textId="77777777" w:rsidR="00884B44" w:rsidRDefault="00884B44" w:rsidP="00F2442E">
      <w:pPr>
        <w:spacing w:after="0" w:line="240" w:lineRule="auto"/>
      </w:pPr>
      <w:r>
        <w:separator/>
      </w:r>
    </w:p>
  </w:footnote>
  <w:footnote w:type="continuationSeparator" w:id="0">
    <w:p w14:paraId="0130C0E1" w14:textId="77777777" w:rsidR="00884B44" w:rsidRDefault="00884B44" w:rsidP="00F24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122"/>
    <w:multiLevelType w:val="hybridMultilevel"/>
    <w:tmpl w:val="1902B44A"/>
    <w:lvl w:ilvl="0" w:tplc="0B40E1EE">
      <w:start w:val="1"/>
      <w:numFmt w:val="decimal"/>
      <w:lvlText w:val="%1."/>
      <w:lvlJc w:val="left"/>
      <w:pPr>
        <w:ind w:left="720" w:hanging="360"/>
      </w:pPr>
      <w:rPr>
        <w:rFonts w:ascii="Arial" w:eastAsia="Calibri" w:hAnsi="Arial" w:cs="Times New Roman"/>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4BB2ED5"/>
    <w:multiLevelType w:val="hybridMultilevel"/>
    <w:tmpl w:val="E146F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2058E7"/>
    <w:multiLevelType w:val="hybridMultilevel"/>
    <w:tmpl w:val="DCBA51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660191"/>
    <w:multiLevelType w:val="hybridMultilevel"/>
    <w:tmpl w:val="894A80A4"/>
    <w:lvl w:ilvl="0" w:tplc="BB321B10">
      <w:start w:val="1"/>
      <w:numFmt w:val="decimal"/>
      <w:lvlText w:val="%1."/>
      <w:lvlJc w:val="left"/>
      <w:pPr>
        <w:ind w:left="720" w:hanging="360"/>
      </w:pPr>
      <w:rPr>
        <w:rFonts w:hint="default"/>
        <w:i w:val="0"/>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A14341"/>
    <w:multiLevelType w:val="hybridMultilevel"/>
    <w:tmpl w:val="A7BC82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6C1F9B"/>
    <w:multiLevelType w:val="hybridMultilevel"/>
    <w:tmpl w:val="5A4A4A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8D606A6"/>
    <w:multiLevelType w:val="hybridMultilevel"/>
    <w:tmpl w:val="8EDC2AC8"/>
    <w:lvl w:ilvl="0" w:tplc="0408000F">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AF36249"/>
    <w:multiLevelType w:val="hybridMultilevel"/>
    <w:tmpl w:val="4BAA28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E827C30"/>
    <w:multiLevelType w:val="hybridMultilevel"/>
    <w:tmpl w:val="6C406B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1623633"/>
    <w:multiLevelType w:val="hybridMultilevel"/>
    <w:tmpl w:val="27901B5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4A72F7C"/>
    <w:multiLevelType w:val="hybridMultilevel"/>
    <w:tmpl w:val="DA4E6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D0F16FB"/>
    <w:multiLevelType w:val="hybridMultilevel"/>
    <w:tmpl w:val="87509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FEE46A5"/>
    <w:multiLevelType w:val="hybridMultilevel"/>
    <w:tmpl w:val="AF18D7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ECA51A3"/>
    <w:multiLevelType w:val="hybridMultilevel"/>
    <w:tmpl w:val="2F0AF7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5847D07"/>
    <w:multiLevelType w:val="hybridMultilevel"/>
    <w:tmpl w:val="CD801E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D06691A"/>
    <w:multiLevelType w:val="hybridMultilevel"/>
    <w:tmpl w:val="930EE2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F4D6265"/>
    <w:multiLevelType w:val="hybridMultilevel"/>
    <w:tmpl w:val="175C7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F625D99"/>
    <w:multiLevelType w:val="hybridMultilevel"/>
    <w:tmpl w:val="C2B4222E"/>
    <w:lvl w:ilvl="0" w:tplc="B4A46750">
      <w:start w:val="1"/>
      <w:numFmt w:val="decimal"/>
      <w:lvlText w:val="%1."/>
      <w:lvlJc w:val="left"/>
      <w:pPr>
        <w:ind w:left="720" w:hanging="360"/>
      </w:pPr>
      <w:rPr>
        <w:rFonts w:ascii="Arial" w:eastAsia="Calibri" w:hAnsi="Arial" w:cs="Arial"/>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759F26A9"/>
    <w:multiLevelType w:val="hybridMultilevel"/>
    <w:tmpl w:val="A6D0F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1"/>
  </w:num>
  <w:num w:numId="8">
    <w:abstractNumId w:val="4"/>
  </w:num>
  <w:num w:numId="9">
    <w:abstractNumId w:val="13"/>
  </w:num>
  <w:num w:numId="10">
    <w:abstractNumId w:val="8"/>
  </w:num>
  <w:num w:numId="11">
    <w:abstractNumId w:val="7"/>
  </w:num>
  <w:num w:numId="12">
    <w:abstractNumId w:val="5"/>
  </w:num>
  <w:num w:numId="13">
    <w:abstractNumId w:val="12"/>
  </w:num>
  <w:num w:numId="14">
    <w:abstractNumId w:val="18"/>
  </w:num>
  <w:num w:numId="15">
    <w:abstractNumId w:val="2"/>
  </w:num>
  <w:num w:numId="16">
    <w:abstractNumId w:val="1"/>
  </w:num>
  <w:num w:numId="17">
    <w:abstractNumId w:val="15"/>
  </w:num>
  <w:num w:numId="18">
    <w:abstractNumId w:val="1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9A"/>
    <w:rsid w:val="00004393"/>
    <w:rsid w:val="0000791C"/>
    <w:rsid w:val="00017BCE"/>
    <w:rsid w:val="00021B26"/>
    <w:rsid w:val="00023295"/>
    <w:rsid w:val="00024EC9"/>
    <w:rsid w:val="000528A2"/>
    <w:rsid w:val="00056196"/>
    <w:rsid w:val="00066093"/>
    <w:rsid w:val="0006666C"/>
    <w:rsid w:val="00066F85"/>
    <w:rsid w:val="00071AAA"/>
    <w:rsid w:val="00071CC2"/>
    <w:rsid w:val="0008318D"/>
    <w:rsid w:val="0009051B"/>
    <w:rsid w:val="00091CD7"/>
    <w:rsid w:val="00093B24"/>
    <w:rsid w:val="00095E93"/>
    <w:rsid w:val="0009630A"/>
    <w:rsid w:val="000B1072"/>
    <w:rsid w:val="000C08A9"/>
    <w:rsid w:val="000C4425"/>
    <w:rsid w:val="000D2A4C"/>
    <w:rsid w:val="000D5AED"/>
    <w:rsid w:val="000E2795"/>
    <w:rsid w:val="000F40DB"/>
    <w:rsid w:val="000F7714"/>
    <w:rsid w:val="0010541D"/>
    <w:rsid w:val="00105DA1"/>
    <w:rsid w:val="001060C4"/>
    <w:rsid w:val="00113F5B"/>
    <w:rsid w:val="001147BE"/>
    <w:rsid w:val="001158BE"/>
    <w:rsid w:val="00126D91"/>
    <w:rsid w:val="00130ED6"/>
    <w:rsid w:val="001446C8"/>
    <w:rsid w:val="0016143D"/>
    <w:rsid w:val="00161CFE"/>
    <w:rsid w:val="00165E22"/>
    <w:rsid w:val="001703D2"/>
    <w:rsid w:val="0018455A"/>
    <w:rsid w:val="00196F8D"/>
    <w:rsid w:val="001979D9"/>
    <w:rsid w:val="001A55B5"/>
    <w:rsid w:val="001A587E"/>
    <w:rsid w:val="001A6635"/>
    <w:rsid w:val="001A6C02"/>
    <w:rsid w:val="001B1BE1"/>
    <w:rsid w:val="001B28BD"/>
    <w:rsid w:val="001B434C"/>
    <w:rsid w:val="001C6FD9"/>
    <w:rsid w:val="001D1248"/>
    <w:rsid w:val="001E0A26"/>
    <w:rsid w:val="001E0BAD"/>
    <w:rsid w:val="001E196C"/>
    <w:rsid w:val="001E4106"/>
    <w:rsid w:val="001F3026"/>
    <w:rsid w:val="001F49AF"/>
    <w:rsid w:val="00207BF0"/>
    <w:rsid w:val="0021630A"/>
    <w:rsid w:val="00243606"/>
    <w:rsid w:val="00245A1F"/>
    <w:rsid w:val="00247E60"/>
    <w:rsid w:val="002541BE"/>
    <w:rsid w:val="00267073"/>
    <w:rsid w:val="00280696"/>
    <w:rsid w:val="00280B5A"/>
    <w:rsid w:val="002908D2"/>
    <w:rsid w:val="00290A6E"/>
    <w:rsid w:val="00296E73"/>
    <w:rsid w:val="00297DB7"/>
    <w:rsid w:val="002A3D74"/>
    <w:rsid w:val="002B4567"/>
    <w:rsid w:val="002B574F"/>
    <w:rsid w:val="002B727E"/>
    <w:rsid w:val="002C2AC4"/>
    <w:rsid w:val="002C37EB"/>
    <w:rsid w:val="002C6D3B"/>
    <w:rsid w:val="002C79AB"/>
    <w:rsid w:val="002D4B76"/>
    <w:rsid w:val="002D6B71"/>
    <w:rsid w:val="002E21F7"/>
    <w:rsid w:val="00302EC4"/>
    <w:rsid w:val="00307493"/>
    <w:rsid w:val="00312884"/>
    <w:rsid w:val="0031691E"/>
    <w:rsid w:val="003212E0"/>
    <w:rsid w:val="00343B35"/>
    <w:rsid w:val="003447CC"/>
    <w:rsid w:val="00344DA8"/>
    <w:rsid w:val="0035200F"/>
    <w:rsid w:val="00352CDD"/>
    <w:rsid w:val="0035374E"/>
    <w:rsid w:val="003575C3"/>
    <w:rsid w:val="00360632"/>
    <w:rsid w:val="00372F32"/>
    <w:rsid w:val="003839E0"/>
    <w:rsid w:val="003846E2"/>
    <w:rsid w:val="003861EF"/>
    <w:rsid w:val="00393FCD"/>
    <w:rsid w:val="003B5986"/>
    <w:rsid w:val="003B6E64"/>
    <w:rsid w:val="003C19DA"/>
    <w:rsid w:val="003D0D47"/>
    <w:rsid w:val="003D383D"/>
    <w:rsid w:val="003E1BDC"/>
    <w:rsid w:val="003F444B"/>
    <w:rsid w:val="004029B5"/>
    <w:rsid w:val="00411F21"/>
    <w:rsid w:val="004249A8"/>
    <w:rsid w:val="004324A6"/>
    <w:rsid w:val="00442667"/>
    <w:rsid w:val="00451313"/>
    <w:rsid w:val="004565C7"/>
    <w:rsid w:val="004567BE"/>
    <w:rsid w:val="004607A5"/>
    <w:rsid w:val="004627F1"/>
    <w:rsid w:val="00473A3C"/>
    <w:rsid w:val="00483100"/>
    <w:rsid w:val="00496AF4"/>
    <w:rsid w:val="004A0461"/>
    <w:rsid w:val="004A0747"/>
    <w:rsid w:val="004A200C"/>
    <w:rsid w:val="004A704D"/>
    <w:rsid w:val="004B1193"/>
    <w:rsid w:val="004B51AE"/>
    <w:rsid w:val="004C6609"/>
    <w:rsid w:val="004D6126"/>
    <w:rsid w:val="004E553F"/>
    <w:rsid w:val="004E71A4"/>
    <w:rsid w:val="004F1E72"/>
    <w:rsid w:val="00504BEF"/>
    <w:rsid w:val="005108D9"/>
    <w:rsid w:val="005148FC"/>
    <w:rsid w:val="00517FFE"/>
    <w:rsid w:val="005216F4"/>
    <w:rsid w:val="00522521"/>
    <w:rsid w:val="005426AF"/>
    <w:rsid w:val="00543201"/>
    <w:rsid w:val="005432B4"/>
    <w:rsid w:val="00547EF5"/>
    <w:rsid w:val="00557B88"/>
    <w:rsid w:val="00561CCF"/>
    <w:rsid w:val="005701B0"/>
    <w:rsid w:val="0057319A"/>
    <w:rsid w:val="0057452D"/>
    <w:rsid w:val="00575CEE"/>
    <w:rsid w:val="00581ADD"/>
    <w:rsid w:val="005824AF"/>
    <w:rsid w:val="005A13AD"/>
    <w:rsid w:val="005A206C"/>
    <w:rsid w:val="005C5A06"/>
    <w:rsid w:val="005C7D46"/>
    <w:rsid w:val="005D19A0"/>
    <w:rsid w:val="005D5B10"/>
    <w:rsid w:val="005E191B"/>
    <w:rsid w:val="005F200F"/>
    <w:rsid w:val="006029E6"/>
    <w:rsid w:val="006037BB"/>
    <w:rsid w:val="00605D08"/>
    <w:rsid w:val="006105BA"/>
    <w:rsid w:val="00616B87"/>
    <w:rsid w:val="00632173"/>
    <w:rsid w:val="006404F6"/>
    <w:rsid w:val="00644B5D"/>
    <w:rsid w:val="00647A9C"/>
    <w:rsid w:val="006509ED"/>
    <w:rsid w:val="0065120B"/>
    <w:rsid w:val="0067084A"/>
    <w:rsid w:val="006708FE"/>
    <w:rsid w:val="0067425E"/>
    <w:rsid w:val="00685447"/>
    <w:rsid w:val="006A2EB4"/>
    <w:rsid w:val="006B0E24"/>
    <w:rsid w:val="006C6320"/>
    <w:rsid w:val="006D203B"/>
    <w:rsid w:val="006E0C67"/>
    <w:rsid w:val="006E3F7A"/>
    <w:rsid w:val="006E5675"/>
    <w:rsid w:val="006E6338"/>
    <w:rsid w:val="007078BF"/>
    <w:rsid w:val="00711E1F"/>
    <w:rsid w:val="00720F6B"/>
    <w:rsid w:val="00724816"/>
    <w:rsid w:val="007379B2"/>
    <w:rsid w:val="00741B21"/>
    <w:rsid w:val="00747B57"/>
    <w:rsid w:val="007517CB"/>
    <w:rsid w:val="00771C1A"/>
    <w:rsid w:val="007905FA"/>
    <w:rsid w:val="00790FAE"/>
    <w:rsid w:val="00793AF3"/>
    <w:rsid w:val="007A7CFC"/>
    <w:rsid w:val="007B2CA3"/>
    <w:rsid w:val="007B7341"/>
    <w:rsid w:val="007D0A2B"/>
    <w:rsid w:val="007D0C3C"/>
    <w:rsid w:val="007D0C83"/>
    <w:rsid w:val="007E1F0C"/>
    <w:rsid w:val="007F1353"/>
    <w:rsid w:val="007F198F"/>
    <w:rsid w:val="007F3222"/>
    <w:rsid w:val="008037E9"/>
    <w:rsid w:val="008048BB"/>
    <w:rsid w:val="00810268"/>
    <w:rsid w:val="00820260"/>
    <w:rsid w:val="0083191F"/>
    <w:rsid w:val="0083531E"/>
    <w:rsid w:val="00835F2B"/>
    <w:rsid w:val="008371F6"/>
    <w:rsid w:val="00840E12"/>
    <w:rsid w:val="00843F82"/>
    <w:rsid w:val="00845D18"/>
    <w:rsid w:val="00847CE3"/>
    <w:rsid w:val="00854952"/>
    <w:rsid w:val="00884069"/>
    <w:rsid w:val="00884B44"/>
    <w:rsid w:val="00886B7D"/>
    <w:rsid w:val="00896FD2"/>
    <w:rsid w:val="008A13F1"/>
    <w:rsid w:val="008B2E1B"/>
    <w:rsid w:val="008B3961"/>
    <w:rsid w:val="008B7F37"/>
    <w:rsid w:val="008C0921"/>
    <w:rsid w:val="008D238E"/>
    <w:rsid w:val="008D653C"/>
    <w:rsid w:val="008E0467"/>
    <w:rsid w:val="008E14F4"/>
    <w:rsid w:val="008E184A"/>
    <w:rsid w:val="008F33D8"/>
    <w:rsid w:val="009051F4"/>
    <w:rsid w:val="0092090E"/>
    <w:rsid w:val="00922BC3"/>
    <w:rsid w:val="00924FF3"/>
    <w:rsid w:val="00925BC1"/>
    <w:rsid w:val="00942158"/>
    <w:rsid w:val="00943998"/>
    <w:rsid w:val="0095685B"/>
    <w:rsid w:val="009610D3"/>
    <w:rsid w:val="009616A2"/>
    <w:rsid w:val="0096413C"/>
    <w:rsid w:val="00970AE8"/>
    <w:rsid w:val="009722BF"/>
    <w:rsid w:val="00980C1C"/>
    <w:rsid w:val="00991561"/>
    <w:rsid w:val="009A406F"/>
    <w:rsid w:val="009B329C"/>
    <w:rsid w:val="009B3493"/>
    <w:rsid w:val="009B4670"/>
    <w:rsid w:val="009C2850"/>
    <w:rsid w:val="009D0BC1"/>
    <w:rsid w:val="009D3121"/>
    <w:rsid w:val="00A011C9"/>
    <w:rsid w:val="00A016BF"/>
    <w:rsid w:val="00A01ACD"/>
    <w:rsid w:val="00A06C27"/>
    <w:rsid w:val="00A06F05"/>
    <w:rsid w:val="00A104F5"/>
    <w:rsid w:val="00A150BE"/>
    <w:rsid w:val="00A20E43"/>
    <w:rsid w:val="00A31297"/>
    <w:rsid w:val="00A37351"/>
    <w:rsid w:val="00A378B8"/>
    <w:rsid w:val="00A41293"/>
    <w:rsid w:val="00A54EEB"/>
    <w:rsid w:val="00A60228"/>
    <w:rsid w:val="00A645A1"/>
    <w:rsid w:val="00A65070"/>
    <w:rsid w:val="00A65248"/>
    <w:rsid w:val="00A74A44"/>
    <w:rsid w:val="00A977B3"/>
    <w:rsid w:val="00AA2E86"/>
    <w:rsid w:val="00AA3D40"/>
    <w:rsid w:val="00AB1EE7"/>
    <w:rsid w:val="00AB2F3A"/>
    <w:rsid w:val="00AC2A60"/>
    <w:rsid w:val="00AD0799"/>
    <w:rsid w:val="00AD1C0A"/>
    <w:rsid w:val="00AD40C7"/>
    <w:rsid w:val="00AD6480"/>
    <w:rsid w:val="00AE0A79"/>
    <w:rsid w:val="00AE3BA0"/>
    <w:rsid w:val="00AE752F"/>
    <w:rsid w:val="00B06665"/>
    <w:rsid w:val="00B11691"/>
    <w:rsid w:val="00B175E2"/>
    <w:rsid w:val="00B218EB"/>
    <w:rsid w:val="00B36864"/>
    <w:rsid w:val="00B43D23"/>
    <w:rsid w:val="00B569C9"/>
    <w:rsid w:val="00B64532"/>
    <w:rsid w:val="00B74B4A"/>
    <w:rsid w:val="00B758B5"/>
    <w:rsid w:val="00B778E4"/>
    <w:rsid w:val="00B802C8"/>
    <w:rsid w:val="00B836CF"/>
    <w:rsid w:val="00BB340D"/>
    <w:rsid w:val="00BD030D"/>
    <w:rsid w:val="00BE4E92"/>
    <w:rsid w:val="00BF432E"/>
    <w:rsid w:val="00C06A16"/>
    <w:rsid w:val="00C305D2"/>
    <w:rsid w:val="00C330CB"/>
    <w:rsid w:val="00C40A9A"/>
    <w:rsid w:val="00C45142"/>
    <w:rsid w:val="00C52269"/>
    <w:rsid w:val="00C56221"/>
    <w:rsid w:val="00C76D47"/>
    <w:rsid w:val="00C84B26"/>
    <w:rsid w:val="00C87C1F"/>
    <w:rsid w:val="00C97E73"/>
    <w:rsid w:val="00CA53F3"/>
    <w:rsid w:val="00CA6A62"/>
    <w:rsid w:val="00CB152A"/>
    <w:rsid w:val="00CB461E"/>
    <w:rsid w:val="00CC412E"/>
    <w:rsid w:val="00CC780D"/>
    <w:rsid w:val="00CD0A52"/>
    <w:rsid w:val="00CD2AFF"/>
    <w:rsid w:val="00CD7C85"/>
    <w:rsid w:val="00CE3651"/>
    <w:rsid w:val="00CE45A2"/>
    <w:rsid w:val="00CE57FC"/>
    <w:rsid w:val="00CF2B72"/>
    <w:rsid w:val="00CF497C"/>
    <w:rsid w:val="00D01AA5"/>
    <w:rsid w:val="00D02E1C"/>
    <w:rsid w:val="00D03D65"/>
    <w:rsid w:val="00D048DA"/>
    <w:rsid w:val="00D0765B"/>
    <w:rsid w:val="00D11868"/>
    <w:rsid w:val="00D17AF9"/>
    <w:rsid w:val="00D30817"/>
    <w:rsid w:val="00D351AC"/>
    <w:rsid w:val="00D509D4"/>
    <w:rsid w:val="00D541F8"/>
    <w:rsid w:val="00D55352"/>
    <w:rsid w:val="00D57348"/>
    <w:rsid w:val="00D66117"/>
    <w:rsid w:val="00D66881"/>
    <w:rsid w:val="00D70DD0"/>
    <w:rsid w:val="00D746B5"/>
    <w:rsid w:val="00D75540"/>
    <w:rsid w:val="00D77620"/>
    <w:rsid w:val="00D817EE"/>
    <w:rsid w:val="00DA6114"/>
    <w:rsid w:val="00DA7FDD"/>
    <w:rsid w:val="00DB01DA"/>
    <w:rsid w:val="00DB2FF2"/>
    <w:rsid w:val="00DC2EB8"/>
    <w:rsid w:val="00DD0139"/>
    <w:rsid w:val="00DE7726"/>
    <w:rsid w:val="00DE7C66"/>
    <w:rsid w:val="00DF0FC7"/>
    <w:rsid w:val="00E07F3A"/>
    <w:rsid w:val="00E2140D"/>
    <w:rsid w:val="00E22419"/>
    <w:rsid w:val="00E23F75"/>
    <w:rsid w:val="00E25E17"/>
    <w:rsid w:val="00E26D56"/>
    <w:rsid w:val="00E27F7E"/>
    <w:rsid w:val="00E33401"/>
    <w:rsid w:val="00E35515"/>
    <w:rsid w:val="00E36972"/>
    <w:rsid w:val="00E36D98"/>
    <w:rsid w:val="00E3761D"/>
    <w:rsid w:val="00E40063"/>
    <w:rsid w:val="00E41C37"/>
    <w:rsid w:val="00E435E3"/>
    <w:rsid w:val="00E46989"/>
    <w:rsid w:val="00E50E90"/>
    <w:rsid w:val="00E703BF"/>
    <w:rsid w:val="00E9081D"/>
    <w:rsid w:val="00E942E9"/>
    <w:rsid w:val="00E95C7E"/>
    <w:rsid w:val="00E966EC"/>
    <w:rsid w:val="00EC29A2"/>
    <w:rsid w:val="00EC5FD0"/>
    <w:rsid w:val="00EE2ACD"/>
    <w:rsid w:val="00EE6360"/>
    <w:rsid w:val="00EE69B9"/>
    <w:rsid w:val="00EF07D4"/>
    <w:rsid w:val="00EF5ED4"/>
    <w:rsid w:val="00F01490"/>
    <w:rsid w:val="00F07869"/>
    <w:rsid w:val="00F07F66"/>
    <w:rsid w:val="00F2442E"/>
    <w:rsid w:val="00F24771"/>
    <w:rsid w:val="00F31CFB"/>
    <w:rsid w:val="00F3201D"/>
    <w:rsid w:val="00F32775"/>
    <w:rsid w:val="00F3332A"/>
    <w:rsid w:val="00F4418D"/>
    <w:rsid w:val="00F53FD0"/>
    <w:rsid w:val="00F55461"/>
    <w:rsid w:val="00F62E18"/>
    <w:rsid w:val="00F93BBC"/>
    <w:rsid w:val="00FA41AD"/>
    <w:rsid w:val="00FA6E07"/>
    <w:rsid w:val="00FA769C"/>
    <w:rsid w:val="00FB4D20"/>
    <w:rsid w:val="00FB6010"/>
    <w:rsid w:val="00FC3E05"/>
    <w:rsid w:val="00FC7DE3"/>
    <w:rsid w:val="00FD501F"/>
    <w:rsid w:val="00FE2400"/>
    <w:rsid w:val="00FE3CBA"/>
    <w:rsid w:val="00FE6E7C"/>
    <w:rsid w:val="00FF0348"/>
    <w:rsid w:val="00FF4265"/>
    <w:rsid w:val="00FF73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3A95"/>
  <w15:chartTrackingRefBased/>
  <w15:docId w15:val="{1AFD8B09-0C18-482E-B79F-6C67564C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EE2ACD"/>
    <w:pPr>
      <w:spacing w:after="120"/>
      <w:ind w:left="283"/>
    </w:pPr>
  </w:style>
  <w:style w:type="character" w:customStyle="1" w:styleId="BodyTextIndentChar">
    <w:name w:val="Body Text Indent Char"/>
    <w:basedOn w:val="DefaultParagraphFont"/>
    <w:link w:val="BodyTextIndent"/>
    <w:uiPriority w:val="99"/>
    <w:semiHidden/>
    <w:rsid w:val="00EE2ACD"/>
  </w:style>
  <w:style w:type="paragraph" w:styleId="Header">
    <w:name w:val="header"/>
    <w:basedOn w:val="Normal"/>
    <w:link w:val="HeaderChar"/>
    <w:uiPriority w:val="99"/>
    <w:unhideWhenUsed/>
    <w:rsid w:val="00F244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442E"/>
  </w:style>
  <w:style w:type="paragraph" w:styleId="Footer">
    <w:name w:val="footer"/>
    <w:basedOn w:val="Normal"/>
    <w:link w:val="FooterChar"/>
    <w:uiPriority w:val="99"/>
    <w:unhideWhenUsed/>
    <w:rsid w:val="00F244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442E"/>
  </w:style>
  <w:style w:type="paragraph" w:styleId="ListParagraph">
    <w:name w:val="List Paragraph"/>
    <w:basedOn w:val="Normal"/>
    <w:uiPriority w:val="34"/>
    <w:qFormat/>
    <w:rsid w:val="006C6320"/>
    <w:pPr>
      <w:ind w:left="720"/>
      <w:contextualSpacing/>
    </w:pPr>
  </w:style>
  <w:style w:type="paragraph" w:styleId="BalloonText">
    <w:name w:val="Balloon Text"/>
    <w:basedOn w:val="Normal"/>
    <w:link w:val="BalloonTextChar"/>
    <w:uiPriority w:val="99"/>
    <w:semiHidden/>
    <w:unhideWhenUsed/>
    <w:rsid w:val="00CD7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C85"/>
    <w:rPr>
      <w:rFonts w:ascii="Segoe UI" w:hAnsi="Segoe UI" w:cs="Segoe UI"/>
      <w:sz w:val="18"/>
      <w:szCs w:val="18"/>
    </w:rPr>
  </w:style>
  <w:style w:type="character" w:customStyle="1" w:styleId="Bodytext2">
    <w:name w:val="Body text (2)"/>
    <w:link w:val="Bodytext21"/>
    <w:uiPriority w:val="99"/>
    <w:rsid w:val="00BD030D"/>
    <w:rPr>
      <w:rFonts w:cs="Arial"/>
      <w:shd w:val="clear" w:color="auto" w:fill="FFFFFF"/>
    </w:rPr>
  </w:style>
  <w:style w:type="paragraph" w:customStyle="1" w:styleId="Bodytext21">
    <w:name w:val="Body text (2)1"/>
    <w:basedOn w:val="Normal"/>
    <w:link w:val="Bodytext2"/>
    <w:uiPriority w:val="99"/>
    <w:rsid w:val="00BD030D"/>
    <w:pPr>
      <w:shd w:val="clear" w:color="auto" w:fill="FFFFFF"/>
      <w:spacing w:after="0" w:line="552" w:lineRule="exact"/>
    </w:pPr>
    <w:rPr>
      <w:rFonts w:cs="Arial"/>
    </w:rPr>
  </w:style>
  <w:style w:type="paragraph" w:styleId="NormalWeb">
    <w:name w:val="Normal (Web)"/>
    <w:basedOn w:val="Normal"/>
    <w:uiPriority w:val="99"/>
    <w:unhideWhenUsed/>
    <w:rsid w:val="00790FA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2650</TotalTime>
  <Pages>18</Pages>
  <Words>5536</Words>
  <Characters>29898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1813253</dc:creator>
  <cp:keywords/>
  <dc:description/>
  <cp:lastModifiedBy>order 1813253</cp:lastModifiedBy>
  <cp:revision>277</cp:revision>
  <cp:lastPrinted>2019-10-11T06:58:00Z</cp:lastPrinted>
  <dcterms:created xsi:type="dcterms:W3CDTF">2019-09-04T10:13:00Z</dcterms:created>
  <dcterms:modified xsi:type="dcterms:W3CDTF">2019-10-17T05:57:00Z</dcterms:modified>
</cp:coreProperties>
</file>